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F7" w:rsidRPr="0034754B" w:rsidRDefault="00E701F7" w:rsidP="002C1382">
      <w:pPr>
        <w:spacing w:before="40" w:after="40"/>
        <w:jc w:val="both"/>
        <w:rPr>
          <w:b/>
          <w:color w:val="000000"/>
          <w:sz w:val="26"/>
          <w:szCs w:val="26"/>
        </w:rPr>
      </w:pPr>
      <w:r w:rsidRPr="0034754B">
        <w:rPr>
          <w:b/>
          <w:color w:val="000000"/>
          <w:sz w:val="26"/>
          <w:szCs w:val="26"/>
        </w:rPr>
        <w:t>I. THÔNG TIN CHUNG VỀ HỌC PHẦN:</w:t>
      </w:r>
    </w:p>
    <w:p w:rsidR="00E701F7" w:rsidRPr="0034754B" w:rsidRDefault="00E701F7" w:rsidP="002C1382">
      <w:pPr>
        <w:tabs>
          <w:tab w:val="left" w:pos="335"/>
        </w:tabs>
        <w:spacing w:before="40" w:after="40"/>
        <w:jc w:val="both"/>
        <w:rPr>
          <w:b/>
          <w:color w:val="000000"/>
          <w:sz w:val="26"/>
          <w:szCs w:val="26"/>
        </w:rPr>
      </w:pPr>
      <w:r w:rsidRPr="0034754B">
        <w:rPr>
          <w:b/>
          <w:color w:val="000000"/>
          <w:sz w:val="26"/>
          <w:szCs w:val="26"/>
        </w:rPr>
        <w:t xml:space="preserve">1. Thông tin </w:t>
      </w:r>
      <w:proofErr w:type="gramStart"/>
      <w:r w:rsidRPr="0034754B">
        <w:rPr>
          <w:b/>
          <w:color w:val="000000"/>
          <w:sz w:val="26"/>
          <w:szCs w:val="26"/>
        </w:rPr>
        <w:t>chung</w:t>
      </w:r>
      <w:proofErr w:type="gramEnd"/>
    </w:p>
    <w:p w:rsidR="00E701F7" w:rsidRPr="0034754B" w:rsidRDefault="00E701F7" w:rsidP="002C1382">
      <w:pPr>
        <w:tabs>
          <w:tab w:val="left" w:pos="335"/>
          <w:tab w:val="left" w:pos="2144"/>
        </w:tabs>
        <w:spacing w:before="40" w:after="40"/>
        <w:jc w:val="both"/>
        <w:outlineLvl w:val="0"/>
        <w:rPr>
          <w:b/>
          <w:color w:val="000000"/>
          <w:sz w:val="26"/>
          <w:szCs w:val="26"/>
        </w:rPr>
      </w:pPr>
      <w:bookmarkStart w:id="0" w:name="_Toc493162328"/>
      <w:r w:rsidRPr="0034754B">
        <w:rPr>
          <w:color w:val="000000"/>
          <w:sz w:val="26"/>
          <w:szCs w:val="26"/>
        </w:rPr>
        <w:t>-</w:t>
      </w:r>
      <w:r w:rsidRPr="0034754B">
        <w:rPr>
          <w:color w:val="000000"/>
          <w:sz w:val="26"/>
          <w:szCs w:val="26"/>
        </w:rPr>
        <w:tab/>
        <w:t>Tên học phần:</w:t>
      </w:r>
      <w:r w:rsidRPr="0034754B">
        <w:rPr>
          <w:color w:val="000000"/>
          <w:sz w:val="26"/>
          <w:szCs w:val="26"/>
        </w:rPr>
        <w:tab/>
      </w:r>
      <w:r w:rsidRPr="0034754B">
        <w:rPr>
          <w:b/>
          <w:color w:val="000000"/>
          <w:sz w:val="26"/>
          <w:szCs w:val="26"/>
        </w:rPr>
        <w:t xml:space="preserve"> VIẾT 2</w:t>
      </w:r>
      <w:bookmarkEnd w:id="0"/>
      <w:r w:rsidRPr="0034754B">
        <w:rPr>
          <w:b/>
          <w:color w:val="000000"/>
          <w:sz w:val="26"/>
          <w:szCs w:val="26"/>
        </w:rPr>
        <w:t xml:space="preserve"> </w:t>
      </w:r>
    </w:p>
    <w:p w:rsidR="00E701F7" w:rsidRPr="0034754B" w:rsidRDefault="00E701F7" w:rsidP="002C1382">
      <w:pPr>
        <w:tabs>
          <w:tab w:val="left" w:pos="335"/>
          <w:tab w:val="left" w:pos="2211"/>
        </w:tabs>
        <w:spacing w:before="40" w:after="40"/>
        <w:jc w:val="both"/>
        <w:rPr>
          <w:b/>
          <w:color w:val="000000"/>
          <w:sz w:val="26"/>
          <w:szCs w:val="26"/>
        </w:rPr>
      </w:pPr>
      <w:r w:rsidRPr="0034754B">
        <w:rPr>
          <w:b/>
          <w:color w:val="000000"/>
          <w:sz w:val="26"/>
          <w:szCs w:val="26"/>
        </w:rPr>
        <w:tab/>
      </w:r>
      <w:r w:rsidRPr="0034754B">
        <w:rPr>
          <w:b/>
          <w:color w:val="000000"/>
          <w:sz w:val="26"/>
          <w:szCs w:val="26"/>
        </w:rPr>
        <w:tab/>
        <w:t>WRITING 2</w:t>
      </w:r>
    </w:p>
    <w:p w:rsidR="00E701F7" w:rsidRPr="0034754B" w:rsidRDefault="00E701F7" w:rsidP="002C1382">
      <w:pPr>
        <w:tabs>
          <w:tab w:val="left" w:pos="335"/>
          <w:tab w:val="left" w:pos="2144"/>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ANH4 082</w:t>
      </w:r>
    </w:p>
    <w:p w:rsidR="00E701F7" w:rsidRPr="0034754B" w:rsidRDefault="00E701F7" w:rsidP="002C1382">
      <w:pPr>
        <w:tabs>
          <w:tab w:val="left" w:pos="335"/>
          <w:tab w:val="left" w:pos="469"/>
          <w:tab w:val="left" w:pos="2144"/>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Số tín chỉ: </w:t>
      </w:r>
      <w:r w:rsidRPr="0034754B">
        <w:rPr>
          <w:color w:val="000000"/>
          <w:sz w:val="26"/>
          <w:szCs w:val="26"/>
        </w:rPr>
        <w:tab/>
      </w:r>
      <w:r w:rsidRPr="0034754B">
        <w:rPr>
          <w:color w:val="000000"/>
          <w:sz w:val="26"/>
          <w:szCs w:val="26"/>
        </w:rPr>
        <w:tab/>
      </w:r>
      <w:r w:rsidRPr="0034754B">
        <w:rPr>
          <w:b/>
          <w:color w:val="000000"/>
          <w:sz w:val="26"/>
          <w:szCs w:val="26"/>
        </w:rPr>
        <w:t>2</w:t>
      </w:r>
    </w:p>
    <w:p w:rsidR="00E701F7" w:rsidRPr="0034754B" w:rsidRDefault="00E701F7" w:rsidP="002C1382">
      <w:pPr>
        <w:tabs>
          <w:tab w:val="left" w:pos="268"/>
          <w:tab w:val="left" w:pos="335"/>
          <w:tab w:val="left" w:pos="402"/>
          <w:tab w:val="left" w:pos="1541"/>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2C1382">
      <w:pPr>
        <w:tabs>
          <w:tab w:val="left" w:pos="268"/>
          <w:tab w:val="left" w:pos="335"/>
          <w:tab w:val="left" w:pos="402"/>
          <w:tab w:val="left" w:pos="1541"/>
        </w:tabs>
        <w:spacing w:before="40" w:after="4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r>
      <w:r w:rsidRPr="0034754B">
        <w:rPr>
          <w:color w:val="000000"/>
          <w:sz w:val="26"/>
          <w:szCs w:val="26"/>
        </w:rPr>
        <w:tab/>
        <w:t xml:space="preserve">+ Tự chọn:  </w:t>
      </w:r>
    </w:p>
    <w:p w:rsidR="00E701F7" w:rsidRPr="0034754B" w:rsidRDefault="00E701F7" w:rsidP="002C1382">
      <w:pPr>
        <w:tabs>
          <w:tab w:val="left" w:pos="268"/>
          <w:tab w:val="left" w:pos="335"/>
          <w:tab w:val="left" w:pos="402"/>
          <w:tab w:val="left" w:pos="1541"/>
        </w:tabs>
        <w:spacing w:before="40" w:after="40"/>
        <w:jc w:val="both"/>
        <w:rPr>
          <w:color w:val="000000"/>
          <w:sz w:val="26"/>
          <w:szCs w:val="26"/>
        </w:rPr>
      </w:pPr>
      <w:r w:rsidRPr="0034754B">
        <w:rPr>
          <w:color w:val="000000"/>
          <w:sz w:val="26"/>
          <w:szCs w:val="26"/>
        </w:rPr>
        <w:t xml:space="preserve">-    Các mã học phần tiên quyết:   </w:t>
      </w:r>
    </w:p>
    <w:p w:rsidR="00E701F7" w:rsidRPr="0034754B" w:rsidRDefault="00E701F7" w:rsidP="002C1382">
      <w:pPr>
        <w:tabs>
          <w:tab w:val="left" w:pos="335"/>
          <w:tab w:val="left" w:pos="469"/>
        </w:tabs>
        <w:spacing w:before="40" w:after="40"/>
        <w:jc w:val="both"/>
        <w:rPr>
          <w:color w:val="000000"/>
          <w:sz w:val="26"/>
          <w:szCs w:val="26"/>
        </w:rPr>
      </w:pPr>
      <w:r w:rsidRPr="0034754B">
        <w:rPr>
          <w:color w:val="000000"/>
          <w:sz w:val="26"/>
          <w:szCs w:val="26"/>
        </w:rPr>
        <w:t>-</w:t>
      </w:r>
      <w:r w:rsidRPr="0034754B">
        <w:rPr>
          <w:color w:val="000000"/>
          <w:sz w:val="26"/>
          <w:szCs w:val="26"/>
        </w:rPr>
        <w:tab/>
        <w:t>Các mã học phần học trước:   ANH 4042</w:t>
      </w:r>
    </w:p>
    <w:p w:rsidR="00E701F7" w:rsidRPr="0034754B" w:rsidRDefault="00E701F7" w:rsidP="002C1382">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  sinh viê</w:t>
      </w:r>
      <w:r w:rsidR="00660699">
        <w:rPr>
          <w:color w:val="000000"/>
          <w:sz w:val="26"/>
          <w:szCs w:val="26"/>
        </w:rPr>
        <w:t>n phải học xong học phần Viết 1</w:t>
      </w:r>
    </w:p>
    <w:p w:rsidR="00E701F7" w:rsidRPr="0034754B" w:rsidRDefault="00E701F7" w:rsidP="002C1382">
      <w:pPr>
        <w:tabs>
          <w:tab w:val="left" w:pos="335"/>
        </w:tabs>
        <w:spacing w:before="40" w:after="40"/>
        <w:jc w:val="both"/>
        <w:rPr>
          <w:b/>
          <w:color w:val="000000"/>
          <w:sz w:val="26"/>
          <w:szCs w:val="26"/>
        </w:rPr>
      </w:pPr>
      <w:r w:rsidRPr="0034754B">
        <w:rPr>
          <w:b/>
          <w:color w:val="000000"/>
          <w:sz w:val="26"/>
          <w:szCs w:val="26"/>
        </w:rPr>
        <w:t>2. Mục tiêu của học phần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Giúp sinh viên nắm bắt được các nguyên tắc cơ bản của một đoạn văn tiếng Anh.</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 xml:space="preserve">Rèn luyện các kỹ năng viết đoạn văn </w:t>
      </w:r>
      <w:proofErr w:type="gramStart"/>
      <w:r w:rsidRPr="0034754B">
        <w:rPr>
          <w:color w:val="000000"/>
          <w:sz w:val="26"/>
          <w:szCs w:val="26"/>
          <w:lang w:eastAsia="ar-SA"/>
        </w:rPr>
        <w:t>theo</w:t>
      </w:r>
      <w:proofErr w:type="gramEnd"/>
      <w:r w:rsidRPr="0034754B">
        <w:rPr>
          <w:color w:val="000000"/>
          <w:sz w:val="26"/>
          <w:szCs w:val="26"/>
          <w:lang w:eastAsia="ar-SA"/>
        </w:rPr>
        <w:t xml:space="preserve"> thể loại cho sẵn.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CHUẨN ĐẦU RA</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THÁI ĐỘ</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Sinh viên: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 xml:space="preserve">Xác định được tầm quan trọng của vốn từ vựng, kiến thức văn hóa, xã hội trong </w:t>
      </w:r>
      <w:proofErr w:type="gramStart"/>
      <w:r w:rsidRPr="0034754B">
        <w:rPr>
          <w:color w:val="000000"/>
          <w:sz w:val="26"/>
          <w:szCs w:val="26"/>
          <w:lang w:eastAsia="ar-SA"/>
        </w:rPr>
        <w:t>việc</w:t>
      </w:r>
      <w:proofErr w:type="gramEnd"/>
      <w:r w:rsidRPr="0034754B">
        <w:rPr>
          <w:color w:val="000000"/>
          <w:sz w:val="26"/>
          <w:szCs w:val="26"/>
          <w:lang w:eastAsia="ar-SA"/>
        </w:rPr>
        <w:t xml:space="preserve"> hình thành các kỹ năng viết tiếng Anh</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 xml:space="preserve">- Đánh giá cao tư duy ý tưởng độc lập ừong qúa trinh viết và tính tích cực tham gia các hoạt động trong lớp như làm </w:t>
      </w:r>
      <w:proofErr w:type="gramStart"/>
      <w:r w:rsidRPr="0034754B">
        <w:rPr>
          <w:color w:val="000000"/>
          <w:sz w:val="26"/>
          <w:szCs w:val="26"/>
          <w:lang w:eastAsia="ar-SA"/>
        </w:rPr>
        <w:t>theo</w:t>
      </w:r>
      <w:proofErr w:type="gramEnd"/>
      <w:r w:rsidRPr="0034754B">
        <w:rPr>
          <w:color w:val="000000"/>
          <w:sz w:val="26"/>
          <w:szCs w:val="26"/>
          <w:lang w:eastAsia="ar-SA"/>
        </w:rPr>
        <w:t xml:space="preserve"> cặp, làm nhóm, thảo luận...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Nhận thức rõ tầm quan trọng của việc tự phản hồi, đánh giá và học tập là một quá trình liên tục.</w:t>
      </w:r>
      <w:r w:rsidRPr="0034754B">
        <w:rPr>
          <w:color w:val="000000"/>
          <w:sz w:val="26"/>
          <w:szCs w:val="26"/>
          <w:lang w:eastAsia="ar-SA"/>
        </w:rPr>
        <w:tab/>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Đánh giá cao tầm quan trọng của tính chuyên cần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KIẾN THỨC</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Sinh viên có thể</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Hiểu được các nguyên tắc cơ bản của quá trình viết đoạn.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Hiểu và sử dụng các kỹ thuật viết và kết nối câu phù hợp trong một đoạn.</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Biết thêm về các cách diễn đạt đặc thù trong viết như khi đưa ví dụ hỗ trợ hoặc mô tả.</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Phát triển vốn từ vựng về các chủ đề khác nhau trong diễn đạt viết.</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KỸ NĂNG</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Sinh viên có thể:</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 Rèn luyện các bước kỹ năng cơ bản của một quá trình viết đoạn (trước, trong và sau khi viết)</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Sử dụng các từ nối/chuyển tiếp hiệu quả</w:t>
      </w:r>
    </w:p>
    <w:p w:rsidR="004E3118" w:rsidRPr="0034754B" w:rsidRDefault="004E3118" w:rsidP="002C1382">
      <w:pPr>
        <w:tabs>
          <w:tab w:val="left" w:pos="335"/>
        </w:tabs>
        <w:spacing w:before="40" w:after="40"/>
        <w:jc w:val="both"/>
        <w:rPr>
          <w:color w:val="000000"/>
          <w:sz w:val="26"/>
          <w:szCs w:val="26"/>
          <w:lang w:eastAsia="ar-SA"/>
        </w:rPr>
      </w:pPr>
      <w:r w:rsidRPr="0034754B">
        <w:rPr>
          <w:color w:val="000000"/>
          <w:sz w:val="26"/>
          <w:szCs w:val="26"/>
          <w:lang w:eastAsia="ar-SA"/>
        </w:rPr>
        <w:t>-</w:t>
      </w:r>
      <w:r w:rsidRPr="0034754B">
        <w:rPr>
          <w:color w:val="000000"/>
          <w:sz w:val="26"/>
          <w:szCs w:val="26"/>
          <w:lang w:eastAsia="ar-SA"/>
        </w:rPr>
        <w:tab/>
        <w:t>Thực hành phát triển đoạn văn về giải thích một quá trình.</w:t>
      </w:r>
    </w:p>
    <w:p w:rsidR="00E701F7" w:rsidRPr="0034754B" w:rsidRDefault="00E701F7" w:rsidP="002C1382">
      <w:pPr>
        <w:autoSpaceDE w:val="0"/>
        <w:autoSpaceDN w:val="0"/>
        <w:adjustRightInd w:val="0"/>
        <w:spacing w:before="40" w:after="40"/>
        <w:jc w:val="both"/>
        <w:rPr>
          <w:b/>
          <w:bCs/>
          <w:color w:val="000000"/>
          <w:sz w:val="26"/>
          <w:szCs w:val="26"/>
        </w:rPr>
      </w:pPr>
      <w:r w:rsidRPr="0034754B">
        <w:rPr>
          <w:b/>
          <w:bCs/>
          <w:color w:val="000000"/>
          <w:sz w:val="26"/>
          <w:szCs w:val="26"/>
        </w:rPr>
        <w:t>3. Tóm tắt nội dung học phần</w:t>
      </w:r>
    </w:p>
    <w:p w:rsidR="00E701F7" w:rsidRPr="0034754B" w:rsidRDefault="00E701F7" w:rsidP="002C1382">
      <w:pPr>
        <w:autoSpaceDE w:val="0"/>
        <w:autoSpaceDN w:val="0"/>
        <w:adjustRightInd w:val="0"/>
        <w:spacing w:before="40" w:after="40"/>
        <w:ind w:left="360" w:firstLine="360"/>
        <w:jc w:val="both"/>
        <w:rPr>
          <w:color w:val="000000"/>
          <w:sz w:val="26"/>
          <w:szCs w:val="26"/>
        </w:rPr>
      </w:pPr>
      <w:r w:rsidRPr="0034754B">
        <w:rPr>
          <w:color w:val="000000"/>
          <w:sz w:val="26"/>
          <w:szCs w:val="26"/>
        </w:rPr>
        <w:t xml:space="preserve">Môn học này gồm 2 tín chỉ được thiết kế nhằm giúp SV chuyên ngữ năm thứ nhất tiếp tục củng cố và phát triển kỹ năng viết dựa trên các cấu trúc ngữ pháp và từ vựng theo chủ điểm được cung cấp từ phần Đọc trong mỗi đơn vị bài học, đặc biệt là các kỹ năng viết câu chủ đề, câu phát triển chủ đề và tổ chức kết nối trong đoạn văn. Ngoài ra, SV được trau dồi viết dàn bài </w:t>
      </w:r>
      <w:proofErr w:type="gramStart"/>
      <w:r w:rsidRPr="0034754B">
        <w:rPr>
          <w:color w:val="000000"/>
          <w:sz w:val="26"/>
          <w:szCs w:val="26"/>
        </w:rPr>
        <w:t>theo</w:t>
      </w:r>
      <w:proofErr w:type="gramEnd"/>
      <w:r w:rsidRPr="0034754B">
        <w:rPr>
          <w:color w:val="000000"/>
          <w:sz w:val="26"/>
          <w:szCs w:val="26"/>
        </w:rPr>
        <w:t xml:space="preserve"> thể loại và rèn luyện cách viết đoạn hiệu quả. </w:t>
      </w:r>
    </w:p>
    <w:p w:rsidR="00E701F7" w:rsidRPr="0034754B" w:rsidRDefault="00E701F7" w:rsidP="002C1382">
      <w:pPr>
        <w:autoSpaceDE w:val="0"/>
        <w:autoSpaceDN w:val="0"/>
        <w:adjustRightInd w:val="0"/>
        <w:spacing w:before="40" w:after="40"/>
        <w:ind w:left="360" w:firstLine="360"/>
        <w:jc w:val="both"/>
        <w:rPr>
          <w:b/>
          <w:bCs/>
          <w:color w:val="000000"/>
          <w:sz w:val="26"/>
          <w:szCs w:val="26"/>
        </w:rPr>
      </w:pPr>
      <w:r w:rsidRPr="0034754B">
        <w:rPr>
          <w:color w:val="000000"/>
          <w:sz w:val="26"/>
          <w:szCs w:val="26"/>
        </w:rPr>
        <w:lastRenderedPageBreak/>
        <w:t xml:space="preserve">Kỹ năng được đánh giá </w:t>
      </w:r>
      <w:proofErr w:type="gramStart"/>
      <w:r w:rsidRPr="0034754B">
        <w:rPr>
          <w:color w:val="000000"/>
          <w:sz w:val="26"/>
          <w:szCs w:val="26"/>
        </w:rPr>
        <w:t>theo</w:t>
      </w:r>
      <w:proofErr w:type="gramEnd"/>
      <w:r w:rsidRPr="0034754B">
        <w:rPr>
          <w:color w:val="000000"/>
          <w:sz w:val="26"/>
          <w:szCs w:val="26"/>
        </w:rPr>
        <w:t xml:space="preserve"> bậc 3 trong khung ngoại ngữ 6 bậc Việt Nam: SV có thể viết bài chi tiết, rõ ràng về nhiều chủ đề quan tâm khác nhau, đưa ra những thông tin và lập luận từ một số nguồn khác nhau.</w:t>
      </w:r>
    </w:p>
    <w:p w:rsidR="00E701F7" w:rsidRPr="0034754B" w:rsidRDefault="00E701F7" w:rsidP="002C1382">
      <w:pPr>
        <w:autoSpaceDE w:val="0"/>
        <w:autoSpaceDN w:val="0"/>
        <w:adjustRightInd w:val="0"/>
        <w:spacing w:before="40" w:after="40"/>
        <w:jc w:val="both"/>
        <w:rPr>
          <w:b/>
          <w:bCs/>
          <w:color w:val="000000"/>
          <w:sz w:val="26"/>
          <w:szCs w:val="26"/>
        </w:rPr>
      </w:pPr>
      <w:r w:rsidRPr="0034754B">
        <w:rPr>
          <w:b/>
          <w:bCs/>
          <w:color w:val="000000"/>
          <w:sz w:val="26"/>
          <w:szCs w:val="26"/>
        </w:rPr>
        <w:t>4. Nội dung chi tiết học phần</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1&amp;2</w:t>
      </w:r>
      <w:r w:rsidRPr="0034754B">
        <w:rPr>
          <w:color w:val="000000"/>
          <w:sz w:val="26"/>
          <w:szCs w:val="26"/>
          <w:lang w:val="fr-FR"/>
        </w:rPr>
        <w:tab/>
      </w:r>
      <w:r w:rsidRPr="0034754B">
        <w:rPr>
          <w:color w:val="000000"/>
          <w:sz w:val="26"/>
          <w:szCs w:val="26"/>
          <w:lang w:val="fr-FR"/>
        </w:rPr>
        <w:tab/>
      </w:r>
      <w:r w:rsidRPr="0034754B">
        <w:rPr>
          <w:color w:val="000000"/>
          <w:sz w:val="26"/>
          <w:szCs w:val="26"/>
          <w:lang w:val="fr-FR"/>
        </w:rPr>
        <w:tab/>
        <w:t>Course introduction &amp; Pre-course test</w:t>
      </w:r>
      <w:r w:rsidRPr="0034754B">
        <w:rPr>
          <w:color w:val="000000"/>
          <w:sz w:val="26"/>
          <w:szCs w:val="26"/>
          <w:lang w:val="fr-FR"/>
        </w:rPr>
        <w:tab/>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3&amp;4</w:t>
      </w:r>
      <w:r w:rsidRPr="0034754B">
        <w:rPr>
          <w:color w:val="000000"/>
          <w:sz w:val="26"/>
          <w:szCs w:val="26"/>
          <w:lang w:val="fr-FR"/>
        </w:rPr>
        <w:tab/>
      </w:r>
      <w:r w:rsidRPr="0034754B">
        <w:rPr>
          <w:color w:val="000000"/>
          <w:sz w:val="26"/>
          <w:szCs w:val="26"/>
          <w:lang w:val="fr-FR"/>
        </w:rPr>
        <w:tab/>
      </w:r>
      <w:r w:rsidRPr="0034754B">
        <w:rPr>
          <w:color w:val="000000"/>
          <w:sz w:val="26"/>
          <w:szCs w:val="26"/>
          <w:lang w:val="fr-FR"/>
        </w:rPr>
        <w:tab/>
        <w:t>Paragraph structure</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5&amp;6</w:t>
      </w:r>
      <w:r w:rsidRPr="0034754B">
        <w:rPr>
          <w:color w:val="000000"/>
          <w:sz w:val="26"/>
          <w:szCs w:val="26"/>
          <w:lang w:val="fr-FR"/>
        </w:rPr>
        <w:tab/>
      </w:r>
      <w:r w:rsidRPr="0034754B">
        <w:rPr>
          <w:color w:val="000000"/>
          <w:sz w:val="26"/>
          <w:szCs w:val="26"/>
          <w:lang w:val="fr-FR"/>
        </w:rPr>
        <w:tab/>
      </w:r>
      <w:r w:rsidRPr="0034754B">
        <w:rPr>
          <w:color w:val="000000"/>
          <w:sz w:val="26"/>
          <w:szCs w:val="26"/>
          <w:lang w:val="fr-FR"/>
        </w:rPr>
        <w:tab/>
        <w:t>Paragraph structure (Cont)</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7&amp;8</w:t>
      </w:r>
      <w:r w:rsidRPr="0034754B">
        <w:rPr>
          <w:color w:val="000000"/>
          <w:sz w:val="26"/>
          <w:szCs w:val="26"/>
          <w:lang w:val="fr-FR"/>
        </w:rPr>
        <w:tab/>
      </w:r>
      <w:r w:rsidRPr="0034754B">
        <w:rPr>
          <w:color w:val="000000"/>
          <w:sz w:val="26"/>
          <w:szCs w:val="26"/>
          <w:lang w:val="fr-FR"/>
        </w:rPr>
        <w:tab/>
      </w:r>
      <w:r w:rsidRPr="0034754B">
        <w:rPr>
          <w:color w:val="000000"/>
          <w:sz w:val="26"/>
          <w:szCs w:val="26"/>
          <w:lang w:val="fr-FR"/>
        </w:rPr>
        <w:tab/>
        <w:t>Paragraph strcture (Cont)</w:t>
      </w:r>
      <w:r w:rsidRPr="0034754B">
        <w:rPr>
          <w:color w:val="000000"/>
          <w:sz w:val="26"/>
          <w:szCs w:val="26"/>
          <w:lang w:val="fr-FR"/>
        </w:rPr>
        <w:tab/>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9&amp;10</w:t>
      </w:r>
      <w:r w:rsidRPr="0034754B">
        <w:rPr>
          <w:color w:val="000000"/>
          <w:sz w:val="26"/>
          <w:szCs w:val="26"/>
          <w:lang w:val="fr-FR"/>
        </w:rPr>
        <w:tab/>
      </w:r>
      <w:r w:rsidRPr="0034754B">
        <w:rPr>
          <w:color w:val="000000"/>
          <w:sz w:val="26"/>
          <w:szCs w:val="26"/>
          <w:lang w:val="fr-FR"/>
        </w:rPr>
        <w:tab/>
        <w:t>Descriptive paragraph (Cont)</w:t>
      </w:r>
      <w:r w:rsidRPr="0034754B">
        <w:rPr>
          <w:color w:val="000000"/>
          <w:sz w:val="26"/>
          <w:szCs w:val="26"/>
          <w:lang w:val="fr-FR"/>
        </w:rPr>
        <w:tab/>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11&amp;12</w:t>
      </w:r>
      <w:r w:rsidRPr="0034754B">
        <w:rPr>
          <w:color w:val="000000"/>
          <w:sz w:val="26"/>
          <w:szCs w:val="26"/>
          <w:lang w:val="fr-FR"/>
        </w:rPr>
        <w:tab/>
      </w:r>
      <w:r w:rsidRPr="0034754B">
        <w:rPr>
          <w:color w:val="000000"/>
          <w:sz w:val="26"/>
          <w:szCs w:val="26"/>
          <w:lang w:val="fr-FR"/>
        </w:rPr>
        <w:tab/>
        <w:t>Descriptive paragraph</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13&amp;14</w:t>
      </w:r>
      <w:r w:rsidRPr="0034754B">
        <w:rPr>
          <w:color w:val="000000"/>
          <w:sz w:val="26"/>
          <w:szCs w:val="26"/>
          <w:lang w:val="fr-FR"/>
        </w:rPr>
        <w:tab/>
      </w:r>
      <w:r w:rsidRPr="0034754B">
        <w:rPr>
          <w:color w:val="000000"/>
          <w:sz w:val="26"/>
          <w:szCs w:val="26"/>
          <w:lang w:val="fr-FR"/>
        </w:rPr>
        <w:tab/>
        <w:t>Descriptive paragraph (Cont)</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rPr>
      </w:pPr>
      <w:r w:rsidRPr="0034754B">
        <w:rPr>
          <w:color w:val="000000"/>
          <w:sz w:val="26"/>
          <w:szCs w:val="26"/>
        </w:rPr>
        <w:t>Tiết 15&amp;16</w:t>
      </w:r>
      <w:r w:rsidRPr="0034754B">
        <w:rPr>
          <w:color w:val="000000"/>
          <w:sz w:val="26"/>
          <w:szCs w:val="26"/>
        </w:rPr>
        <w:tab/>
      </w:r>
      <w:r w:rsidRPr="0034754B">
        <w:rPr>
          <w:color w:val="000000"/>
          <w:sz w:val="26"/>
          <w:szCs w:val="26"/>
        </w:rPr>
        <w:tab/>
        <w:t>Progress test 1</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rPr>
      </w:pPr>
      <w:r w:rsidRPr="0034754B">
        <w:rPr>
          <w:color w:val="000000"/>
          <w:sz w:val="26"/>
          <w:szCs w:val="26"/>
        </w:rPr>
        <w:t>Tiết 17&amp;18</w:t>
      </w:r>
      <w:r w:rsidRPr="0034754B">
        <w:rPr>
          <w:color w:val="000000"/>
          <w:sz w:val="26"/>
          <w:szCs w:val="26"/>
        </w:rPr>
        <w:tab/>
      </w:r>
      <w:r w:rsidRPr="0034754B">
        <w:rPr>
          <w:color w:val="000000"/>
          <w:sz w:val="26"/>
          <w:szCs w:val="26"/>
        </w:rPr>
        <w:tab/>
        <w:t>Process paragraph</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19&amp;20</w:t>
      </w:r>
      <w:r w:rsidRPr="0034754B">
        <w:rPr>
          <w:color w:val="000000"/>
          <w:sz w:val="26"/>
          <w:szCs w:val="26"/>
          <w:lang w:val="fr-FR"/>
        </w:rPr>
        <w:tab/>
        <w:t xml:space="preserve">          Process paragraph (Cont)</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21&amp;22</w:t>
      </w:r>
      <w:r w:rsidRPr="0034754B">
        <w:rPr>
          <w:color w:val="000000"/>
          <w:sz w:val="26"/>
          <w:szCs w:val="26"/>
          <w:lang w:val="fr-FR"/>
        </w:rPr>
        <w:tab/>
      </w:r>
      <w:r w:rsidRPr="0034754B">
        <w:rPr>
          <w:color w:val="000000"/>
          <w:sz w:val="26"/>
          <w:szCs w:val="26"/>
          <w:lang w:val="fr-FR"/>
        </w:rPr>
        <w:tab/>
        <w:t>Compare/contrast paragraph</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lang w:val="fr-FR"/>
        </w:rPr>
      </w:pPr>
      <w:r w:rsidRPr="0034754B">
        <w:rPr>
          <w:color w:val="000000"/>
          <w:sz w:val="26"/>
          <w:szCs w:val="26"/>
          <w:lang w:val="fr-FR"/>
        </w:rPr>
        <w:t>Tiết 23&amp;24</w:t>
      </w:r>
      <w:r w:rsidRPr="0034754B">
        <w:rPr>
          <w:color w:val="000000"/>
          <w:sz w:val="26"/>
          <w:szCs w:val="26"/>
          <w:lang w:val="fr-FR"/>
        </w:rPr>
        <w:tab/>
      </w:r>
      <w:r w:rsidRPr="0034754B">
        <w:rPr>
          <w:color w:val="000000"/>
          <w:sz w:val="26"/>
          <w:szCs w:val="26"/>
          <w:lang w:val="fr-FR"/>
        </w:rPr>
        <w:tab/>
        <w:t>Compare/contrast paragraph (Cont)</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rPr>
      </w:pPr>
      <w:r w:rsidRPr="0034754B">
        <w:rPr>
          <w:color w:val="000000"/>
          <w:sz w:val="26"/>
          <w:szCs w:val="26"/>
        </w:rPr>
        <w:t>Tiết 25&amp;26</w:t>
      </w:r>
      <w:r w:rsidRPr="0034754B">
        <w:rPr>
          <w:color w:val="000000"/>
          <w:sz w:val="26"/>
          <w:szCs w:val="26"/>
        </w:rPr>
        <w:tab/>
      </w:r>
      <w:r w:rsidRPr="0034754B">
        <w:rPr>
          <w:color w:val="000000"/>
          <w:sz w:val="26"/>
          <w:szCs w:val="26"/>
        </w:rPr>
        <w:tab/>
        <w:t>Progress test 2</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rPr>
      </w:pPr>
      <w:r w:rsidRPr="0034754B">
        <w:rPr>
          <w:color w:val="000000"/>
          <w:sz w:val="26"/>
          <w:szCs w:val="26"/>
        </w:rPr>
        <w:t>Tiết 27&amp; 28</w:t>
      </w:r>
      <w:r w:rsidRPr="0034754B">
        <w:rPr>
          <w:color w:val="000000"/>
          <w:sz w:val="26"/>
          <w:szCs w:val="26"/>
        </w:rPr>
        <w:tab/>
      </w:r>
      <w:r w:rsidRPr="0034754B">
        <w:rPr>
          <w:color w:val="000000"/>
          <w:sz w:val="26"/>
          <w:szCs w:val="26"/>
        </w:rPr>
        <w:tab/>
        <w:t>Practice: PET plus 2</w:t>
      </w:r>
    </w:p>
    <w:p w:rsidR="00E701F7" w:rsidRPr="0034754B" w:rsidRDefault="00E701F7" w:rsidP="002C1382">
      <w:pPr>
        <w:tabs>
          <w:tab w:val="left" w:pos="1809"/>
        </w:tabs>
        <w:autoSpaceDE w:val="0"/>
        <w:autoSpaceDN w:val="0"/>
        <w:adjustRightInd w:val="0"/>
        <w:spacing w:before="40" w:after="40"/>
        <w:ind w:left="720"/>
        <w:jc w:val="both"/>
        <w:rPr>
          <w:color w:val="000000"/>
          <w:sz w:val="26"/>
          <w:szCs w:val="26"/>
        </w:rPr>
      </w:pPr>
      <w:r w:rsidRPr="0034754B">
        <w:rPr>
          <w:color w:val="000000"/>
          <w:sz w:val="26"/>
          <w:szCs w:val="26"/>
        </w:rPr>
        <w:t>Tiết 29&amp;30</w:t>
      </w:r>
      <w:r w:rsidRPr="0034754B">
        <w:rPr>
          <w:color w:val="000000"/>
          <w:sz w:val="26"/>
          <w:szCs w:val="26"/>
        </w:rPr>
        <w:tab/>
      </w:r>
      <w:r w:rsidRPr="0034754B">
        <w:rPr>
          <w:color w:val="000000"/>
          <w:sz w:val="26"/>
          <w:szCs w:val="26"/>
        </w:rPr>
        <w:tab/>
        <w:t>Practice: PET plus 2</w:t>
      </w:r>
    </w:p>
    <w:p w:rsidR="00E701F7" w:rsidRPr="0034754B" w:rsidRDefault="00E701F7" w:rsidP="002C1382">
      <w:pPr>
        <w:autoSpaceDE w:val="0"/>
        <w:autoSpaceDN w:val="0"/>
        <w:adjustRightInd w:val="0"/>
        <w:spacing w:before="40" w:after="40"/>
        <w:jc w:val="both"/>
        <w:rPr>
          <w:color w:val="000000"/>
          <w:sz w:val="26"/>
          <w:szCs w:val="26"/>
        </w:rPr>
      </w:pPr>
      <w:r w:rsidRPr="0034754B">
        <w:rPr>
          <w:b/>
          <w:bCs/>
          <w:color w:val="000000"/>
          <w:sz w:val="26"/>
          <w:szCs w:val="26"/>
        </w:rPr>
        <w:t>II. HÌNH THỨC TỔ CHỨC DẠY - HỌC</w:t>
      </w:r>
      <w:r w:rsidRPr="0034754B">
        <w:rPr>
          <w:color w:val="000000"/>
          <w:sz w:val="26"/>
          <w:szCs w:val="26"/>
        </w:rPr>
        <w:t>:</w:t>
      </w:r>
      <w:r w:rsidR="00660699">
        <w:rPr>
          <w:color w:val="000000"/>
          <w:sz w:val="26"/>
          <w:szCs w:val="26"/>
        </w:rPr>
        <w:t xml:space="preserve"> </w:t>
      </w:r>
      <w:r w:rsidR="00660699" w:rsidRPr="00660699">
        <w:rPr>
          <w:b/>
          <w:color w:val="000000"/>
          <w:sz w:val="26"/>
          <w:szCs w:val="26"/>
        </w:rPr>
        <w:t>Online/ Truyền thống</w:t>
      </w:r>
    </w:p>
    <w:p w:rsidR="00E701F7" w:rsidRPr="0034754B" w:rsidRDefault="00E701F7" w:rsidP="002C1382">
      <w:pPr>
        <w:autoSpaceDE w:val="0"/>
        <w:autoSpaceDN w:val="0"/>
        <w:adjustRightInd w:val="0"/>
        <w:spacing w:before="40" w:after="40"/>
        <w:jc w:val="both"/>
        <w:rPr>
          <w:b/>
          <w:bCs/>
          <w:color w:val="000000"/>
          <w:sz w:val="26"/>
          <w:szCs w:val="26"/>
        </w:rPr>
      </w:pPr>
      <w:r w:rsidRPr="0034754B">
        <w:rPr>
          <w:b/>
          <w:bCs/>
          <w:color w:val="000000"/>
          <w:sz w:val="26"/>
          <w:szCs w:val="26"/>
        </w:rPr>
        <w:t>III. CHÍNH SÁCH ĐỐI VỚI HỌC PHẦN VÀ PH</w:t>
      </w:r>
      <w:r w:rsidRPr="0034754B">
        <w:rPr>
          <w:b/>
          <w:bCs/>
          <w:color w:val="000000"/>
          <w:sz w:val="26"/>
          <w:szCs w:val="26"/>
          <w:lang w:val="vi-VN"/>
        </w:rPr>
        <w:t>ƯƠNG PHÁP, H</w:t>
      </w:r>
      <w:r w:rsidRPr="0034754B">
        <w:rPr>
          <w:b/>
          <w:bCs/>
          <w:color w:val="000000"/>
          <w:sz w:val="26"/>
          <w:szCs w:val="26"/>
        </w:rPr>
        <w:t>ÌNH THỨC KIỂM TRA – ĐÁNH GIÁ KẾT QUẢ HỌC TẬP CỦA HỌC PHẦN</w:t>
      </w:r>
    </w:p>
    <w:p w:rsidR="002C1382" w:rsidRDefault="002C1382" w:rsidP="002C138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2C1382" w:rsidRDefault="002C1382" w:rsidP="002C138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2C1382" w:rsidRDefault="002C1382" w:rsidP="002C138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2C1382" w:rsidRDefault="002C1382" w:rsidP="002C1382">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2C1382" w:rsidRDefault="002C1382" w:rsidP="002C1382">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2C1382" w:rsidRDefault="002C1382" w:rsidP="002C1382">
      <w:pPr>
        <w:autoSpaceDE w:val="0"/>
        <w:autoSpaceDN w:val="0"/>
        <w:adjustRightInd w:val="0"/>
        <w:spacing w:before="40" w:after="40"/>
        <w:jc w:val="both"/>
        <w:rPr>
          <w:color w:val="000000"/>
          <w:sz w:val="26"/>
          <w:szCs w:val="26"/>
        </w:rPr>
      </w:pPr>
      <w:r>
        <w:rPr>
          <w:color w:val="000000"/>
          <w:sz w:val="26"/>
          <w:szCs w:val="26"/>
        </w:rPr>
        <w:tab/>
        <w:t xml:space="preserve">2.2. Thi kết thúc học phần: Chiếm 70% trọng số. </w:t>
      </w:r>
    </w:p>
    <w:p w:rsidR="00E701F7" w:rsidRPr="0034754B" w:rsidRDefault="00E701F7" w:rsidP="002C1382">
      <w:pPr>
        <w:autoSpaceDE w:val="0"/>
        <w:autoSpaceDN w:val="0"/>
        <w:adjustRightInd w:val="0"/>
        <w:spacing w:before="40" w:after="40"/>
        <w:jc w:val="both"/>
        <w:rPr>
          <w:b/>
          <w:bCs/>
          <w:color w:val="000000"/>
          <w:sz w:val="26"/>
          <w:szCs w:val="26"/>
        </w:rPr>
      </w:pPr>
      <w:r w:rsidRPr="0034754B">
        <w:rPr>
          <w:b/>
          <w:bCs/>
          <w:color w:val="000000"/>
          <w:sz w:val="26"/>
          <w:szCs w:val="26"/>
        </w:rPr>
        <w:t>IV. TÀI LIỆU HỌC TẬP</w:t>
      </w:r>
    </w:p>
    <w:p w:rsidR="00E701F7" w:rsidRPr="0034754B" w:rsidRDefault="00E701F7" w:rsidP="002C1382">
      <w:pPr>
        <w:spacing w:before="40" w:after="40"/>
        <w:jc w:val="both"/>
        <w:rPr>
          <w:b/>
          <w:color w:val="000000"/>
          <w:sz w:val="26"/>
          <w:szCs w:val="26"/>
        </w:rPr>
      </w:pPr>
      <w:r w:rsidRPr="0034754B">
        <w:rPr>
          <w:b/>
          <w:color w:val="000000"/>
          <w:sz w:val="26"/>
          <w:szCs w:val="26"/>
        </w:rPr>
        <w:t>A. Tài liệu bắt buộc:</w:t>
      </w:r>
    </w:p>
    <w:p w:rsidR="00E701F7" w:rsidRPr="0034754B" w:rsidRDefault="00E701F7" w:rsidP="002C1382">
      <w:pPr>
        <w:spacing w:before="40" w:after="40"/>
        <w:jc w:val="both"/>
        <w:rPr>
          <w:color w:val="000000"/>
          <w:sz w:val="26"/>
          <w:szCs w:val="26"/>
        </w:rPr>
      </w:pPr>
      <w:r w:rsidRPr="0034754B">
        <w:rPr>
          <w:color w:val="000000"/>
          <w:sz w:val="26"/>
          <w:szCs w:val="26"/>
        </w:rPr>
        <w:t xml:space="preserve">1. Haugnes, N. &amp; Maher, B. (2009). </w:t>
      </w:r>
      <w:proofErr w:type="gramStart"/>
      <w:r w:rsidRPr="0034754B">
        <w:rPr>
          <w:i/>
          <w:iCs/>
          <w:color w:val="000000"/>
          <w:sz w:val="26"/>
          <w:szCs w:val="26"/>
        </w:rPr>
        <w:t>NorthStar 2- Reading and Writing</w:t>
      </w:r>
      <w:r w:rsidRPr="0034754B">
        <w:rPr>
          <w:color w:val="000000"/>
          <w:sz w:val="26"/>
          <w:szCs w:val="26"/>
        </w:rPr>
        <w:t>.</w:t>
      </w:r>
      <w:proofErr w:type="gramEnd"/>
      <w:r w:rsidRPr="0034754B">
        <w:rPr>
          <w:color w:val="000000"/>
          <w:sz w:val="26"/>
          <w:szCs w:val="26"/>
        </w:rPr>
        <w:t xml:space="preserve"> Longman: Pearson.</w:t>
      </w:r>
    </w:p>
    <w:p w:rsidR="00E701F7" w:rsidRPr="0034754B" w:rsidRDefault="00E701F7" w:rsidP="002C1382">
      <w:pPr>
        <w:spacing w:before="40" w:after="40"/>
        <w:jc w:val="both"/>
        <w:rPr>
          <w:b/>
          <w:color w:val="000000"/>
          <w:sz w:val="26"/>
          <w:szCs w:val="26"/>
        </w:rPr>
      </w:pPr>
      <w:r w:rsidRPr="0034754B">
        <w:rPr>
          <w:b/>
          <w:color w:val="000000"/>
          <w:sz w:val="26"/>
          <w:szCs w:val="26"/>
        </w:rPr>
        <w:t>B. Tài liệu tham khảo:</w:t>
      </w:r>
    </w:p>
    <w:p w:rsidR="00E701F7" w:rsidRPr="0034754B" w:rsidRDefault="00E701F7" w:rsidP="002C1382">
      <w:pPr>
        <w:spacing w:before="40" w:after="40"/>
        <w:jc w:val="both"/>
        <w:rPr>
          <w:b/>
          <w:color w:val="000000"/>
          <w:sz w:val="26"/>
          <w:szCs w:val="26"/>
        </w:rPr>
      </w:pPr>
      <w:r w:rsidRPr="0034754B">
        <w:rPr>
          <w:color w:val="000000"/>
          <w:sz w:val="26"/>
          <w:szCs w:val="26"/>
        </w:rPr>
        <w:t xml:space="preserve">     1. Acklam, R. &amp; Crace, A. (2006). </w:t>
      </w:r>
      <w:r w:rsidRPr="0034754B">
        <w:rPr>
          <w:i/>
          <w:color w:val="000000"/>
          <w:sz w:val="26"/>
          <w:szCs w:val="26"/>
        </w:rPr>
        <w:t xml:space="preserve">Pre-Intermediate </w:t>
      </w:r>
      <w:r w:rsidRPr="0034754B">
        <w:rPr>
          <w:i/>
          <w:iCs/>
          <w:color w:val="000000"/>
          <w:sz w:val="26"/>
          <w:szCs w:val="26"/>
        </w:rPr>
        <w:t>Total English: Student's book</w:t>
      </w:r>
      <w:r w:rsidRPr="0034754B">
        <w:rPr>
          <w:color w:val="000000"/>
          <w:sz w:val="26"/>
          <w:szCs w:val="26"/>
        </w:rPr>
        <w:t>. Harlow: Pearson.</w:t>
      </w:r>
      <w:r w:rsidRPr="0034754B">
        <w:rPr>
          <w:b/>
          <w:color w:val="000000"/>
          <w:sz w:val="26"/>
          <w:szCs w:val="26"/>
        </w:rPr>
        <w:tab/>
      </w:r>
    </w:p>
    <w:p w:rsidR="00E701F7" w:rsidRPr="0034754B" w:rsidRDefault="00E701F7" w:rsidP="002C1382">
      <w:pPr>
        <w:autoSpaceDE w:val="0"/>
        <w:autoSpaceDN w:val="0"/>
        <w:adjustRightInd w:val="0"/>
        <w:spacing w:before="40" w:after="40"/>
        <w:ind w:left="720" w:hanging="360"/>
        <w:jc w:val="both"/>
        <w:rPr>
          <w:color w:val="000000"/>
          <w:sz w:val="26"/>
          <w:szCs w:val="26"/>
        </w:rPr>
      </w:pPr>
      <w:r w:rsidRPr="0034754B">
        <w:rPr>
          <w:color w:val="000000"/>
          <w:sz w:val="26"/>
          <w:szCs w:val="26"/>
        </w:rPr>
        <w:t xml:space="preserve">2. McVeigh, J &amp; Bixby, J. (2011). </w:t>
      </w:r>
      <w:r w:rsidRPr="0034754B">
        <w:rPr>
          <w:i/>
          <w:iCs/>
          <w:color w:val="000000"/>
          <w:sz w:val="26"/>
          <w:szCs w:val="26"/>
        </w:rPr>
        <w:t>Q: Skills for Success- Reading and Writing 2.</w:t>
      </w:r>
      <w:r w:rsidRPr="0034754B">
        <w:rPr>
          <w:color w:val="000000"/>
          <w:sz w:val="26"/>
          <w:szCs w:val="26"/>
        </w:rPr>
        <w:t xml:space="preserve"> New York: Oxford University Press.</w:t>
      </w:r>
    </w:p>
    <w:p w:rsidR="00E701F7" w:rsidRPr="0034754B" w:rsidRDefault="00E701F7" w:rsidP="002C1382">
      <w:pPr>
        <w:autoSpaceDE w:val="0"/>
        <w:autoSpaceDN w:val="0"/>
        <w:adjustRightInd w:val="0"/>
        <w:spacing w:before="40" w:after="40"/>
        <w:ind w:left="810" w:hanging="450"/>
        <w:jc w:val="both"/>
        <w:rPr>
          <w:color w:val="000000"/>
          <w:sz w:val="26"/>
          <w:szCs w:val="26"/>
        </w:rPr>
      </w:pPr>
      <w:r w:rsidRPr="0034754B">
        <w:rPr>
          <w:color w:val="000000"/>
          <w:sz w:val="26"/>
          <w:szCs w:val="26"/>
        </w:rPr>
        <w:t xml:space="preserve">3. Noji, F. (1996). </w:t>
      </w:r>
      <w:proofErr w:type="gramStart"/>
      <w:r w:rsidRPr="0034754B">
        <w:rPr>
          <w:i/>
          <w:iCs/>
          <w:color w:val="000000"/>
          <w:sz w:val="26"/>
          <w:szCs w:val="26"/>
        </w:rPr>
        <w:t>Writing handbook for ESOL students</w:t>
      </w:r>
      <w:r w:rsidRPr="0034754B">
        <w:rPr>
          <w:color w:val="000000"/>
          <w:sz w:val="26"/>
          <w:szCs w:val="26"/>
        </w:rPr>
        <w:t>.</w:t>
      </w:r>
      <w:proofErr w:type="gramEnd"/>
      <w:r w:rsidRPr="0034754B">
        <w:rPr>
          <w:color w:val="000000"/>
          <w:sz w:val="26"/>
          <w:szCs w:val="26"/>
        </w:rPr>
        <w:t xml:space="preserve"> Kapiolani Community College: McGraw-Hill.</w:t>
      </w:r>
    </w:p>
    <w:p w:rsidR="00E701F7" w:rsidRPr="0034754B" w:rsidRDefault="00E701F7" w:rsidP="002C1382">
      <w:pPr>
        <w:spacing w:before="40" w:after="40"/>
        <w:jc w:val="both"/>
        <w:rPr>
          <w:color w:val="000000"/>
          <w:sz w:val="26"/>
          <w:szCs w:val="26"/>
        </w:rPr>
      </w:pPr>
      <w:r w:rsidRPr="0034754B">
        <w:rPr>
          <w:color w:val="000000"/>
          <w:sz w:val="26"/>
          <w:szCs w:val="26"/>
        </w:rPr>
        <w:t xml:space="preserve">    4. Zemach, D, E., Rumisek, L, A. (2003). </w:t>
      </w:r>
      <w:proofErr w:type="gramStart"/>
      <w:r w:rsidRPr="0034754B">
        <w:rPr>
          <w:i/>
          <w:color w:val="000000"/>
          <w:sz w:val="26"/>
          <w:szCs w:val="26"/>
        </w:rPr>
        <w:t>Paragraph writing- From Sentence to Paragraph</w:t>
      </w:r>
      <w:r w:rsidRPr="0034754B">
        <w:rPr>
          <w:color w:val="000000"/>
          <w:sz w:val="26"/>
          <w:szCs w:val="26"/>
        </w:rPr>
        <w:t>.</w:t>
      </w:r>
      <w:proofErr w:type="gramEnd"/>
      <w:r w:rsidRPr="0034754B">
        <w:rPr>
          <w:color w:val="000000"/>
          <w:sz w:val="26"/>
          <w:szCs w:val="26"/>
        </w:rPr>
        <w:t xml:space="preserve"> Tokyo: Macmillan Publishers Ltd.</w:t>
      </w:r>
    </w:p>
    <w:p w:rsidR="00E701F7" w:rsidRPr="0034754B" w:rsidRDefault="00E701F7" w:rsidP="002C1382">
      <w:pPr>
        <w:numPr>
          <w:ilvl w:val="0"/>
          <w:numId w:val="59"/>
        </w:numPr>
        <w:autoSpaceDE w:val="0"/>
        <w:autoSpaceDN w:val="0"/>
        <w:adjustRightInd w:val="0"/>
        <w:spacing w:before="40" w:after="40"/>
        <w:rPr>
          <w:b/>
          <w:bCs/>
          <w:color w:val="000000"/>
          <w:sz w:val="26"/>
          <w:szCs w:val="26"/>
        </w:rPr>
      </w:pPr>
      <w:r w:rsidRPr="0034754B">
        <w:rPr>
          <w:b/>
          <w:bCs/>
          <w:color w:val="000000"/>
          <w:sz w:val="26"/>
          <w:szCs w:val="26"/>
        </w:rPr>
        <w:t xml:space="preserve">Website for PET practice tests: </w:t>
      </w:r>
    </w:p>
    <w:p w:rsidR="00E701F7" w:rsidRPr="0034754B" w:rsidRDefault="003D2275" w:rsidP="002C1382">
      <w:pPr>
        <w:autoSpaceDE w:val="0"/>
        <w:autoSpaceDN w:val="0"/>
        <w:adjustRightInd w:val="0"/>
        <w:spacing w:before="40" w:after="40"/>
        <w:ind w:left="360"/>
        <w:rPr>
          <w:color w:val="000000"/>
          <w:sz w:val="26"/>
          <w:szCs w:val="26"/>
        </w:rPr>
      </w:pPr>
      <w:hyperlink r:id="rId9" w:history="1">
        <w:r w:rsidR="00E701F7" w:rsidRPr="0034754B">
          <w:rPr>
            <w:color w:val="000000"/>
            <w:sz w:val="26"/>
            <w:szCs w:val="26"/>
            <w:u w:val="single"/>
          </w:rPr>
          <w:t>http://www.flo-joe.co.uk/pet/students/tests/</w:t>
        </w:r>
      </w:hyperlink>
    </w:p>
    <w:p w:rsidR="00E701F7" w:rsidRPr="0034754B" w:rsidRDefault="003D2275" w:rsidP="002C1382">
      <w:pPr>
        <w:tabs>
          <w:tab w:val="left" w:pos="402"/>
        </w:tabs>
        <w:spacing w:before="40" w:after="40"/>
        <w:rPr>
          <w:color w:val="000000"/>
          <w:sz w:val="26"/>
          <w:szCs w:val="26"/>
        </w:rPr>
      </w:pPr>
      <w:hyperlink r:id="rId10" w:history="1">
        <w:r w:rsidR="00E701F7" w:rsidRPr="0034754B">
          <w:rPr>
            <w:color w:val="000000"/>
            <w:sz w:val="26"/>
            <w:szCs w:val="26"/>
            <w:u w:val="single"/>
          </w:rPr>
          <w:t>http://www.examenglish.com/PET/pet_writing.html</w:t>
        </w:r>
      </w:hyperlink>
      <w:bookmarkStart w:id="1" w:name="_GoBack"/>
      <w:bookmarkEnd w:id="1"/>
    </w:p>
    <w:sectPr w:rsidR="00E701F7" w:rsidRPr="0034754B" w:rsidSect="0034754B">
      <w:footerReference w:type="even" r:id="rId11"/>
      <w:footerReference w:type="default" r:id="rId12"/>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75" w:rsidRDefault="003D2275">
      <w:r>
        <w:separator/>
      </w:r>
    </w:p>
  </w:endnote>
  <w:endnote w:type="continuationSeparator" w:id="0">
    <w:p w:rsidR="003D2275" w:rsidRDefault="003D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17AB">
      <w:rPr>
        <w:rStyle w:val="PageNumber"/>
        <w:noProof/>
      </w:rPr>
      <w:t>2</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75" w:rsidRDefault="003D2275">
      <w:r>
        <w:separator/>
      </w:r>
    </w:p>
  </w:footnote>
  <w:footnote w:type="continuationSeparator" w:id="0">
    <w:p w:rsidR="003D2275" w:rsidRDefault="003D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1382"/>
    <w:rsid w:val="002C26B1"/>
    <w:rsid w:val="002C5999"/>
    <w:rsid w:val="002C6B72"/>
    <w:rsid w:val="002D2CC4"/>
    <w:rsid w:val="002D35D4"/>
    <w:rsid w:val="002D4058"/>
    <w:rsid w:val="002D473B"/>
    <w:rsid w:val="002D4854"/>
    <w:rsid w:val="002E123B"/>
    <w:rsid w:val="002E3E24"/>
    <w:rsid w:val="003029AA"/>
    <w:rsid w:val="00302CD5"/>
    <w:rsid w:val="00305CDB"/>
    <w:rsid w:val="003117A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2275"/>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0699"/>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1F72"/>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569C"/>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46AF1"/>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2CDF"/>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D5CAE"/>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xamenglish.com/PET/pet_writing.html" TargetMode="External"/><Relationship Id="rId4" Type="http://schemas.microsoft.com/office/2007/relationships/stylesWithEffects" Target="stylesWithEffects.xml"/><Relationship Id="rId9" Type="http://schemas.openxmlformats.org/officeDocument/2006/relationships/hyperlink" Target="http://www.flo-joe.co.uk/pet/students/t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0B2E-587A-482E-868C-A640F930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3998</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7</cp:revision>
  <cp:lastPrinted>2010-09-21T02:01:00Z</cp:lastPrinted>
  <dcterms:created xsi:type="dcterms:W3CDTF">2021-04-02T09:58:00Z</dcterms:created>
  <dcterms:modified xsi:type="dcterms:W3CDTF">2021-08-06T02:40:00Z</dcterms:modified>
</cp:coreProperties>
</file>