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4A0" w:firstRow="1" w:lastRow="0" w:firstColumn="1" w:lastColumn="0" w:noHBand="0" w:noVBand="1"/>
      </w:tblPr>
      <w:tblGrid>
        <w:gridCol w:w="4962"/>
        <w:gridCol w:w="5670"/>
      </w:tblGrid>
      <w:tr w:rsidR="00B1347A" w:rsidRPr="00B1347A" w:rsidTr="00601A4A">
        <w:trPr>
          <w:trHeight w:val="1241"/>
        </w:trPr>
        <w:tc>
          <w:tcPr>
            <w:tcW w:w="4962" w:type="dxa"/>
            <w:vAlign w:val="center"/>
          </w:tcPr>
          <w:p w:rsidR="00B1347A" w:rsidRPr="00B1347A" w:rsidRDefault="00B1347A" w:rsidP="00B1347A">
            <w:pPr>
              <w:spacing w:before="120" w:after="12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TRƯỜNG ĐẠI HỌC NGOẠI NGỮ</w:t>
            </w:r>
          </w:p>
          <w:p w:rsidR="00B1347A" w:rsidRPr="00B1347A" w:rsidRDefault="00B1347A" w:rsidP="00B1347A">
            <w:pPr>
              <w:spacing w:before="120" w:after="12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KHOA: TIẾNG ANH</w:t>
            </w:r>
          </w:p>
          <w:p w:rsidR="00B1347A" w:rsidRPr="00B1347A" w:rsidRDefault="00B1347A" w:rsidP="00B1347A">
            <w:pPr>
              <w:spacing w:before="120" w:after="12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TỔ CHUYÊN MÔN: NGÔN NGỮ HỌC</w:t>
            </w:r>
          </w:p>
        </w:tc>
        <w:tc>
          <w:tcPr>
            <w:tcW w:w="5670" w:type="dxa"/>
          </w:tcPr>
          <w:p w:rsidR="00B1347A" w:rsidRPr="00B1347A" w:rsidRDefault="00B1347A" w:rsidP="00B1347A">
            <w:pPr>
              <w:spacing w:before="120" w:after="12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CỘNG HÒA XÃ HỘI CHỦ NGHĨA VIỆT NAM</w:t>
            </w:r>
          </w:p>
          <w:p w:rsidR="00B1347A" w:rsidRPr="00B1347A" w:rsidRDefault="00B1347A" w:rsidP="00B1347A">
            <w:pPr>
              <w:spacing w:before="120" w:after="12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Độc lập - Tự do - Hạnh phúc</w:t>
            </w:r>
          </w:p>
        </w:tc>
      </w:tr>
    </w:tbl>
    <w:p w:rsidR="00B1347A" w:rsidRPr="00B1347A" w:rsidRDefault="00B1347A" w:rsidP="00B1347A">
      <w:pPr>
        <w:spacing w:after="0" w:line="240" w:lineRule="auto"/>
        <w:rPr>
          <w:rFonts w:ascii="Times New Roman" w:eastAsia="Times New Roman" w:hAnsi="Times New Roman" w:cs="Times New Roman"/>
          <w:color w:val="000000"/>
          <w:sz w:val="26"/>
          <w:szCs w:val="26"/>
        </w:rPr>
      </w:pPr>
    </w:p>
    <w:p w:rsidR="00B1347A" w:rsidRPr="00B1347A" w:rsidRDefault="00B1347A" w:rsidP="00B1347A">
      <w:pPr>
        <w:spacing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I.</w:t>
      </w:r>
      <w:r w:rsidRPr="00B1347A">
        <w:rPr>
          <w:rFonts w:ascii="Times New Roman" w:eastAsia="Times New Roman" w:hAnsi="Times New Roman" w:cs="Times New Roman"/>
          <w:b/>
          <w:color w:val="000000"/>
          <w:sz w:val="26"/>
          <w:szCs w:val="26"/>
        </w:rPr>
        <w:tab/>
        <w:t>THÔNG TIN VỀ HỌC PHẦN</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1.</w:t>
      </w:r>
      <w:r w:rsidRPr="00B1347A">
        <w:rPr>
          <w:rFonts w:ascii="Times New Roman" w:eastAsia="Times New Roman" w:hAnsi="Times New Roman" w:cs="Times New Roman"/>
          <w:b/>
          <w:color w:val="000000"/>
          <w:sz w:val="26"/>
          <w:szCs w:val="26"/>
        </w:rPr>
        <w:tab/>
        <w:t xml:space="preserve">Thông tin </w:t>
      </w:r>
      <w:proofErr w:type="gramStart"/>
      <w:r w:rsidRPr="00B1347A">
        <w:rPr>
          <w:rFonts w:ascii="Times New Roman" w:eastAsia="Times New Roman" w:hAnsi="Times New Roman" w:cs="Times New Roman"/>
          <w:b/>
          <w:color w:val="000000"/>
          <w:sz w:val="26"/>
          <w:szCs w:val="26"/>
        </w:rPr>
        <w:t>chung</w:t>
      </w:r>
      <w:proofErr w:type="gramEnd"/>
    </w:p>
    <w:p w:rsidR="00B1347A" w:rsidRPr="00B1347A" w:rsidRDefault="00B1347A" w:rsidP="00B1347A">
      <w:pPr>
        <w:tabs>
          <w:tab w:val="left" w:pos="335"/>
        </w:tabs>
        <w:spacing w:before="120" w:after="0" w:line="240" w:lineRule="auto"/>
        <w:jc w:val="both"/>
        <w:outlineLvl w:val="0"/>
        <w:rPr>
          <w:rFonts w:ascii="Times New Roman" w:eastAsia="Times New Roman" w:hAnsi="Times New Roman" w:cs="Times New Roman"/>
          <w:b/>
          <w:color w:val="000000"/>
          <w:sz w:val="26"/>
          <w:szCs w:val="26"/>
        </w:rPr>
      </w:pPr>
      <w:bookmarkStart w:id="0" w:name="_Toc491248435"/>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t xml:space="preserve">Tên học phần: </w:t>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b/>
          <w:color w:val="000000"/>
          <w:sz w:val="26"/>
          <w:szCs w:val="26"/>
        </w:rPr>
        <w:t>NGÔN NGỮ - XÃ HỘI HỌC</w:t>
      </w:r>
      <w:bookmarkEnd w:id="0"/>
      <w:r w:rsidRPr="00B1347A">
        <w:rPr>
          <w:rFonts w:ascii="Times New Roman" w:eastAsia="Times New Roman" w:hAnsi="Times New Roman" w:cs="Times New Roman"/>
          <w:b/>
          <w:color w:val="000000"/>
          <w:sz w:val="26"/>
          <w:szCs w:val="26"/>
        </w:rPr>
        <w:t xml:space="preserve"> </w:t>
      </w:r>
    </w:p>
    <w:p w:rsidR="00B1347A" w:rsidRPr="00B1347A" w:rsidRDefault="00B1347A" w:rsidP="00B1347A">
      <w:pPr>
        <w:tabs>
          <w:tab w:val="left" w:pos="335"/>
        </w:tabs>
        <w:spacing w:after="0" w:line="240" w:lineRule="auto"/>
        <w:jc w:val="both"/>
        <w:rPr>
          <w:rFonts w:ascii="Times New Roman" w:eastAsia="Times New Roman" w:hAnsi="Times New Roman" w:cs="Times New Roman"/>
          <w:b/>
          <w:color w:val="000000"/>
          <w:sz w:val="26"/>
          <w:szCs w:val="26"/>
          <w:lang w:val="pt-BR"/>
        </w:rPr>
      </w:pPr>
      <w:r w:rsidRPr="00B1347A">
        <w:rPr>
          <w:rFonts w:ascii="Times New Roman" w:eastAsia="Times New Roman" w:hAnsi="Times New Roman" w:cs="Times New Roman"/>
          <w:b/>
          <w:color w:val="000000"/>
          <w:sz w:val="26"/>
          <w:szCs w:val="26"/>
        </w:rPr>
        <w:tab/>
      </w:r>
      <w:r w:rsidRPr="00B1347A">
        <w:rPr>
          <w:rFonts w:ascii="Times New Roman" w:eastAsia="Times New Roman" w:hAnsi="Times New Roman" w:cs="Times New Roman"/>
          <w:b/>
          <w:color w:val="000000"/>
          <w:sz w:val="26"/>
          <w:szCs w:val="26"/>
        </w:rPr>
        <w:tab/>
      </w:r>
      <w:r w:rsidRPr="00B1347A">
        <w:rPr>
          <w:rFonts w:ascii="Times New Roman" w:eastAsia="Times New Roman" w:hAnsi="Times New Roman" w:cs="Times New Roman"/>
          <w:b/>
          <w:color w:val="000000"/>
          <w:sz w:val="26"/>
          <w:szCs w:val="26"/>
        </w:rPr>
        <w:tab/>
      </w:r>
      <w:r w:rsidRPr="00B1347A">
        <w:rPr>
          <w:rFonts w:ascii="Times New Roman" w:eastAsia="Times New Roman" w:hAnsi="Times New Roman" w:cs="Times New Roman"/>
          <w:b/>
          <w:color w:val="000000"/>
          <w:sz w:val="26"/>
          <w:szCs w:val="26"/>
        </w:rPr>
        <w:tab/>
      </w:r>
      <w:r w:rsidRPr="00B1347A">
        <w:rPr>
          <w:rFonts w:ascii="Times New Roman" w:eastAsia="Times New Roman" w:hAnsi="Times New Roman" w:cs="Times New Roman"/>
          <w:b/>
          <w:color w:val="000000"/>
          <w:sz w:val="26"/>
          <w:szCs w:val="26"/>
          <w:lang w:val="pt-BR"/>
        </w:rPr>
        <w:t>SOCIOLINGUISTICS</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lang w:val="pt-BR"/>
        </w:rPr>
      </w:pPr>
      <w:r w:rsidRPr="00B1347A">
        <w:rPr>
          <w:rFonts w:ascii="Times New Roman" w:eastAsia="Times New Roman" w:hAnsi="Times New Roman" w:cs="Times New Roman"/>
          <w:color w:val="000000"/>
          <w:sz w:val="26"/>
          <w:szCs w:val="26"/>
          <w:lang w:val="pt-BR"/>
        </w:rPr>
        <w:t>-</w:t>
      </w:r>
      <w:r w:rsidRPr="00B1347A">
        <w:rPr>
          <w:rFonts w:ascii="Times New Roman" w:eastAsia="Times New Roman" w:hAnsi="Times New Roman" w:cs="Times New Roman"/>
          <w:color w:val="000000"/>
          <w:sz w:val="26"/>
          <w:szCs w:val="26"/>
          <w:lang w:val="pt-BR"/>
        </w:rPr>
        <w:tab/>
        <w:t xml:space="preserve">Mã học phần: </w:t>
      </w:r>
      <w:r w:rsidRPr="00B1347A">
        <w:rPr>
          <w:rFonts w:ascii="Times New Roman" w:eastAsia="Times New Roman" w:hAnsi="Times New Roman" w:cs="Times New Roman"/>
          <w:color w:val="000000"/>
          <w:sz w:val="26"/>
          <w:szCs w:val="26"/>
          <w:lang w:val="pt-BR"/>
        </w:rPr>
        <w:tab/>
      </w:r>
      <w:r w:rsidRPr="00B1347A">
        <w:rPr>
          <w:rFonts w:ascii="Times New Roman" w:eastAsia="Times New Roman" w:hAnsi="Times New Roman" w:cs="Times New Roman"/>
          <w:b/>
          <w:color w:val="000000"/>
          <w:sz w:val="26"/>
          <w:szCs w:val="26"/>
          <w:lang w:val="pt-BR"/>
        </w:rPr>
        <w:t>ANHA 073</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lang w:val="pt-BR"/>
        </w:rPr>
      </w:pPr>
      <w:r w:rsidRPr="00B1347A">
        <w:rPr>
          <w:rFonts w:ascii="Times New Roman" w:eastAsia="Times New Roman" w:hAnsi="Times New Roman" w:cs="Times New Roman"/>
          <w:color w:val="000000"/>
          <w:sz w:val="26"/>
          <w:szCs w:val="26"/>
          <w:lang w:val="pt-BR"/>
        </w:rPr>
        <w:t>-</w:t>
      </w:r>
      <w:r w:rsidRPr="00B1347A">
        <w:rPr>
          <w:rFonts w:ascii="Times New Roman" w:eastAsia="Times New Roman" w:hAnsi="Times New Roman" w:cs="Times New Roman"/>
          <w:color w:val="000000"/>
          <w:sz w:val="26"/>
          <w:szCs w:val="26"/>
          <w:lang w:val="pt-BR"/>
        </w:rPr>
        <w:tab/>
        <w:t xml:space="preserve">Số tín chỉ: </w:t>
      </w:r>
      <w:r w:rsidRPr="00B1347A">
        <w:rPr>
          <w:rFonts w:ascii="Times New Roman" w:eastAsia="Times New Roman" w:hAnsi="Times New Roman" w:cs="Times New Roman"/>
          <w:color w:val="000000"/>
          <w:sz w:val="26"/>
          <w:szCs w:val="26"/>
          <w:lang w:val="pt-BR"/>
        </w:rPr>
        <w:tab/>
      </w:r>
      <w:r w:rsidRPr="00B1347A">
        <w:rPr>
          <w:rFonts w:ascii="Times New Roman" w:eastAsia="Times New Roman" w:hAnsi="Times New Roman" w:cs="Times New Roman"/>
          <w:b/>
          <w:color w:val="000000"/>
          <w:sz w:val="26"/>
          <w:szCs w:val="26"/>
          <w:lang w:val="pt-BR"/>
        </w:rPr>
        <w:t>3</w:t>
      </w:r>
    </w:p>
    <w:p w:rsidR="00B1347A" w:rsidRPr="00B1347A" w:rsidRDefault="00B1347A" w:rsidP="00B1347A">
      <w:pPr>
        <w:tabs>
          <w:tab w:val="left" w:pos="335"/>
          <w:tab w:val="left" w:pos="1943"/>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color w:val="000000"/>
          <w:sz w:val="26"/>
          <w:szCs w:val="26"/>
          <w:lang w:val="pt-BR"/>
        </w:rPr>
        <w:t xml:space="preserve">- </w:t>
      </w:r>
      <w:r w:rsidRPr="00B1347A">
        <w:rPr>
          <w:rFonts w:ascii="Times New Roman" w:eastAsia="Times New Roman" w:hAnsi="Times New Roman" w:cs="Times New Roman"/>
          <w:color w:val="000000"/>
          <w:sz w:val="26"/>
          <w:szCs w:val="26"/>
          <w:lang w:val="pt-BR"/>
        </w:rPr>
        <w:tab/>
        <w:t xml:space="preserve">Học phần: </w:t>
      </w:r>
      <w:r w:rsidRPr="00B1347A">
        <w:rPr>
          <w:rFonts w:ascii="Times New Roman" w:eastAsia="Times New Roman" w:hAnsi="Times New Roman" w:cs="Times New Roman"/>
          <w:color w:val="000000"/>
          <w:sz w:val="26"/>
          <w:szCs w:val="26"/>
          <w:lang w:val="pt-BR"/>
        </w:rPr>
        <w:tab/>
        <w:t xml:space="preserve">+ Bắt buộc:   </w:t>
      </w:r>
      <w:r w:rsidRPr="00B1347A">
        <w:rPr>
          <w:rFonts w:ascii="Times New Roman" w:eastAsia="Times New Roman" w:hAnsi="Times New Roman" w:cs="Times New Roman"/>
          <w:color w:val="000000"/>
          <w:sz w:val="26"/>
          <w:szCs w:val="26"/>
        </w:rPr>
        <w:sym w:font="Wingdings" w:char="F0FE"/>
      </w:r>
    </w:p>
    <w:p w:rsidR="00B1347A" w:rsidRPr="00B1347A" w:rsidRDefault="00B1347A" w:rsidP="00B1347A">
      <w:pPr>
        <w:tabs>
          <w:tab w:val="left" w:pos="335"/>
          <w:tab w:val="left" w:pos="1943"/>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color w:val="000000"/>
          <w:sz w:val="26"/>
          <w:szCs w:val="26"/>
          <w:lang w:val="pt-BR"/>
        </w:rPr>
        <w:tab/>
      </w:r>
      <w:r w:rsidRPr="00B1347A">
        <w:rPr>
          <w:rFonts w:ascii="Times New Roman" w:eastAsia="Times New Roman" w:hAnsi="Times New Roman" w:cs="Times New Roman"/>
          <w:color w:val="000000"/>
          <w:sz w:val="26"/>
          <w:szCs w:val="26"/>
          <w:lang w:val="pt-BR"/>
        </w:rPr>
        <w:tab/>
        <w:t>+ Tự chọn:</w:t>
      </w:r>
    </w:p>
    <w:p w:rsidR="00B1347A" w:rsidRPr="00B1347A" w:rsidRDefault="00B1347A" w:rsidP="00B1347A">
      <w:pPr>
        <w:tabs>
          <w:tab w:val="left" w:pos="335"/>
          <w:tab w:val="left" w:pos="402"/>
        </w:tabs>
        <w:spacing w:before="120" w:after="0" w:line="240" w:lineRule="auto"/>
        <w:ind w:left="403" w:hanging="403"/>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color w:val="000000"/>
          <w:sz w:val="26"/>
          <w:szCs w:val="26"/>
          <w:lang w:val="pt-BR"/>
        </w:rPr>
        <w:t xml:space="preserve">- </w:t>
      </w:r>
      <w:r w:rsidRPr="00B1347A">
        <w:rPr>
          <w:rFonts w:ascii="Times New Roman" w:eastAsia="Times New Roman" w:hAnsi="Times New Roman" w:cs="Times New Roman"/>
          <w:color w:val="000000"/>
          <w:sz w:val="26"/>
          <w:szCs w:val="26"/>
          <w:lang w:val="pt-BR"/>
        </w:rPr>
        <w:tab/>
        <w:t xml:space="preserve">Các mã học phần tiên quyết (nếu có): </w:t>
      </w:r>
    </w:p>
    <w:p w:rsidR="00B1347A" w:rsidRPr="00B1347A" w:rsidRDefault="00B1347A" w:rsidP="00B1347A">
      <w:pPr>
        <w:tabs>
          <w:tab w:val="left" w:pos="335"/>
          <w:tab w:val="left" w:pos="402"/>
        </w:tabs>
        <w:spacing w:before="120" w:after="0" w:line="240" w:lineRule="auto"/>
        <w:ind w:left="403" w:hanging="403"/>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color w:val="000000"/>
          <w:sz w:val="26"/>
          <w:szCs w:val="26"/>
          <w:lang w:val="pt-BR"/>
        </w:rPr>
        <w:t xml:space="preserve">- </w:t>
      </w:r>
      <w:r w:rsidRPr="00B1347A">
        <w:rPr>
          <w:rFonts w:ascii="Times New Roman" w:eastAsia="Times New Roman" w:hAnsi="Times New Roman" w:cs="Times New Roman"/>
          <w:color w:val="000000"/>
          <w:sz w:val="26"/>
          <w:szCs w:val="26"/>
          <w:lang w:val="pt-BR"/>
        </w:rPr>
        <w:tab/>
        <w:t xml:space="preserve">Các mã học phần học trước (nếu có): </w:t>
      </w:r>
    </w:p>
    <w:p w:rsidR="00B1347A" w:rsidRPr="00B1347A" w:rsidRDefault="00B1347A" w:rsidP="00B1347A">
      <w:pPr>
        <w:tabs>
          <w:tab w:val="left" w:pos="335"/>
          <w:tab w:val="left" w:pos="1943"/>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color w:val="000000"/>
          <w:sz w:val="26"/>
          <w:szCs w:val="26"/>
          <w:lang w:val="pt-BR"/>
        </w:rPr>
        <w:t xml:space="preserve">- </w:t>
      </w:r>
      <w:r w:rsidRPr="00B1347A">
        <w:rPr>
          <w:rFonts w:ascii="Times New Roman" w:eastAsia="Times New Roman" w:hAnsi="Times New Roman" w:cs="Times New Roman"/>
          <w:color w:val="000000"/>
          <w:sz w:val="26"/>
          <w:szCs w:val="26"/>
          <w:lang w:val="pt-BR"/>
        </w:rPr>
        <w:tab/>
        <w:t>Các yêu cầu đối với học phần (nếu có): Nắm vững kiến thức ngôn ngữ học và mối liên hệ giữa ngôn ngữ, văn hóa và xã hội.</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lang w:val="pt-BR"/>
        </w:rPr>
      </w:pPr>
      <w:r w:rsidRPr="00B1347A">
        <w:rPr>
          <w:rFonts w:ascii="Times New Roman" w:eastAsia="Times New Roman" w:hAnsi="Times New Roman" w:cs="Times New Roman"/>
          <w:b/>
          <w:color w:val="000000"/>
          <w:sz w:val="26"/>
          <w:szCs w:val="26"/>
          <w:lang w:val="pt-BR"/>
        </w:rPr>
        <w:t>2.</w:t>
      </w:r>
      <w:r w:rsidRPr="00B1347A">
        <w:rPr>
          <w:rFonts w:ascii="Times New Roman" w:eastAsia="Times New Roman" w:hAnsi="Times New Roman" w:cs="Times New Roman"/>
          <w:b/>
          <w:color w:val="000000"/>
          <w:sz w:val="26"/>
          <w:szCs w:val="26"/>
          <w:lang w:val="pt-BR"/>
        </w:rPr>
        <w:tab/>
        <w:t>Mục tiêu của học phần:</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b/>
          <w:color w:val="000000"/>
          <w:sz w:val="26"/>
          <w:szCs w:val="26"/>
          <w:lang w:val="pt-BR"/>
        </w:rPr>
        <w:t>-</w:t>
      </w:r>
      <w:r w:rsidRPr="00B1347A">
        <w:rPr>
          <w:rFonts w:ascii="Times New Roman" w:eastAsia="Times New Roman" w:hAnsi="Times New Roman" w:cs="Times New Roman"/>
          <w:b/>
          <w:color w:val="000000"/>
          <w:sz w:val="26"/>
          <w:szCs w:val="26"/>
          <w:lang w:val="pt-BR"/>
        </w:rPr>
        <w:tab/>
        <w:t>Kiến thức</w:t>
      </w:r>
      <w:r w:rsidRPr="00B1347A">
        <w:rPr>
          <w:rFonts w:ascii="Times New Roman" w:eastAsia="Times New Roman" w:hAnsi="Times New Roman" w:cs="Times New Roman"/>
          <w:color w:val="000000"/>
          <w:sz w:val="26"/>
          <w:szCs w:val="26"/>
          <w:lang w:val="pt-BR"/>
        </w:rPr>
        <w:t>: trang bị kiến thức về những biến thể ngôn ngữ cá nhân (individual dialects/idiolects), biến thể ngôn ngữ địa phương (regional dialects) và biến thể ngôn ngữ xã hội (social dialects/sociolects), những yếu tố tác động cách xưng hô và các phương tiện xưng hô, những nguyên nhân và cách thức ngôn ngữ thay đổi theo sự phát triển của xã hội.</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b/>
          <w:color w:val="000000"/>
          <w:sz w:val="26"/>
          <w:szCs w:val="26"/>
          <w:lang w:val="pt-BR"/>
        </w:rPr>
        <w:t>-</w:t>
      </w:r>
      <w:r w:rsidRPr="00B1347A">
        <w:rPr>
          <w:rFonts w:ascii="Times New Roman" w:eastAsia="Times New Roman" w:hAnsi="Times New Roman" w:cs="Times New Roman"/>
          <w:b/>
          <w:color w:val="000000"/>
          <w:sz w:val="26"/>
          <w:szCs w:val="26"/>
          <w:lang w:val="pt-BR"/>
        </w:rPr>
        <w:tab/>
        <w:t>Kỹ năng</w:t>
      </w:r>
      <w:r w:rsidRPr="00B1347A">
        <w:rPr>
          <w:rFonts w:ascii="Times New Roman" w:eastAsia="Times New Roman" w:hAnsi="Times New Roman" w:cs="Times New Roman"/>
          <w:color w:val="000000"/>
          <w:sz w:val="26"/>
          <w:szCs w:val="26"/>
          <w:lang w:val="pt-BR"/>
        </w:rPr>
        <w:t>: kỹ năng đọc sách, truy cập thông tin trên mạng, tóm tắt và trình bày trước tập thể các vấn đề nghiên cứu, viết một nghiên cứu về một vấn đề của xã hội ngôn ngữ học.</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b/>
          <w:color w:val="000000"/>
          <w:sz w:val="26"/>
          <w:szCs w:val="26"/>
          <w:lang w:val="pt-BR"/>
        </w:rPr>
        <w:t>-</w:t>
      </w:r>
      <w:r w:rsidRPr="00B1347A">
        <w:rPr>
          <w:rFonts w:ascii="Times New Roman" w:eastAsia="Times New Roman" w:hAnsi="Times New Roman" w:cs="Times New Roman"/>
          <w:b/>
          <w:color w:val="000000"/>
          <w:sz w:val="26"/>
          <w:szCs w:val="26"/>
          <w:lang w:val="pt-BR"/>
        </w:rPr>
        <w:tab/>
        <w:t>Thái độ, chuyên cần</w:t>
      </w:r>
      <w:r w:rsidRPr="00B1347A">
        <w:rPr>
          <w:rFonts w:ascii="Times New Roman" w:eastAsia="Times New Roman" w:hAnsi="Times New Roman" w:cs="Times New Roman"/>
          <w:color w:val="000000"/>
          <w:sz w:val="26"/>
          <w:szCs w:val="26"/>
          <w:lang w:val="pt-BR"/>
        </w:rPr>
        <w:t>: tham gia xây dựng bài đầy đủ, nhiệt tình, sáng tạo, có khả năng hợp tác nhóm, tập thể.</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lang w:val="pt-BR"/>
        </w:rPr>
      </w:pPr>
      <w:r w:rsidRPr="00B1347A">
        <w:rPr>
          <w:rFonts w:ascii="Times New Roman" w:eastAsia="Times New Roman" w:hAnsi="Times New Roman" w:cs="Times New Roman"/>
          <w:b/>
          <w:color w:val="000000"/>
          <w:sz w:val="26"/>
          <w:szCs w:val="26"/>
          <w:lang w:val="pt-BR"/>
        </w:rPr>
        <w:t>3.</w:t>
      </w:r>
      <w:r w:rsidRPr="00B1347A">
        <w:rPr>
          <w:rFonts w:ascii="Times New Roman" w:eastAsia="Times New Roman" w:hAnsi="Times New Roman" w:cs="Times New Roman"/>
          <w:b/>
          <w:color w:val="000000"/>
          <w:sz w:val="26"/>
          <w:szCs w:val="26"/>
          <w:lang w:val="pt-BR"/>
        </w:rPr>
        <w:tab/>
        <w:t>Tóm tắt nội dung học phần:</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color w:val="000000"/>
          <w:sz w:val="26"/>
          <w:szCs w:val="26"/>
          <w:lang w:val="pt-BR"/>
        </w:rPr>
      </w:pPr>
      <w:r w:rsidRPr="00B1347A">
        <w:rPr>
          <w:rFonts w:ascii="Times New Roman" w:eastAsia="Times New Roman" w:hAnsi="Times New Roman" w:cs="Times New Roman"/>
          <w:color w:val="000000"/>
          <w:sz w:val="26"/>
          <w:szCs w:val="26"/>
          <w:lang w:val="pt-BR"/>
        </w:rPr>
        <w:t>-</w:t>
      </w:r>
      <w:r w:rsidRPr="00B1347A">
        <w:rPr>
          <w:rFonts w:ascii="Times New Roman" w:eastAsia="Times New Roman" w:hAnsi="Times New Roman" w:cs="Times New Roman"/>
          <w:color w:val="000000"/>
          <w:sz w:val="26"/>
          <w:szCs w:val="26"/>
          <w:lang w:val="pt-BR"/>
        </w:rPr>
        <w:tab/>
        <w:t>Ngôn ngữ-xã hội học nghiên cứu mối quan hệ giữa ngôn ngữ, văn hóa và xã hội; nghiên cứu sự tác động của con người, phái tính, tuổi tác, tầng lớp xã hội, sở thích, quan hệ xã hội, địa phương, tín ngưỡng, kiêng kỵ, chính trị, tập tục, truyền thống đối với việc sử dụng ngôn ngữ qua các biến thể ngôn ngữ, qua cách xưng hô, qua những tình huống nói năng hoặc im lặng, qua sự thay đổi ngôn ngữ.</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lang w:val="pt-BR"/>
        </w:rPr>
      </w:pPr>
      <w:r w:rsidRPr="00B1347A">
        <w:rPr>
          <w:rFonts w:ascii="Times New Roman" w:eastAsia="Times New Roman" w:hAnsi="Times New Roman" w:cs="Times New Roman"/>
          <w:b/>
          <w:color w:val="000000"/>
          <w:sz w:val="26"/>
          <w:szCs w:val="26"/>
          <w:lang w:val="pt-BR"/>
        </w:rPr>
        <w:t>4.</w:t>
      </w:r>
      <w:r w:rsidRPr="00B1347A">
        <w:rPr>
          <w:rFonts w:ascii="Times New Roman" w:eastAsia="Times New Roman" w:hAnsi="Times New Roman" w:cs="Times New Roman"/>
          <w:b/>
          <w:color w:val="000000"/>
          <w:sz w:val="26"/>
          <w:szCs w:val="26"/>
          <w:lang w:val="pt-BR"/>
        </w:rPr>
        <w:tab/>
        <w:t>Nội dung chi tiết học phần:</w:t>
      </w:r>
    </w:p>
    <w:p w:rsidR="00B1347A" w:rsidRPr="00B1347A" w:rsidRDefault="00B1347A" w:rsidP="00B1347A">
      <w:pPr>
        <w:tabs>
          <w:tab w:val="left" w:pos="536"/>
          <w:tab w:val="left" w:pos="1005"/>
          <w:tab w:val="left" w:pos="1474"/>
        </w:tabs>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Chapter 1: Introduction to Sociolinguistics</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1.1.</w:t>
      </w:r>
      <w:r w:rsidRPr="00B1347A">
        <w:rPr>
          <w:rFonts w:ascii="Times New Roman" w:eastAsia="Times New Roman" w:hAnsi="Times New Roman" w:cs="Times New Roman"/>
          <w:color w:val="000000"/>
          <w:sz w:val="26"/>
          <w:szCs w:val="26"/>
        </w:rPr>
        <w:tab/>
        <w:t>Sociolinguistics</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1.2.</w:t>
      </w:r>
      <w:r w:rsidRPr="00B1347A">
        <w:rPr>
          <w:rFonts w:ascii="Times New Roman" w:eastAsia="Times New Roman" w:hAnsi="Times New Roman" w:cs="Times New Roman"/>
          <w:color w:val="000000"/>
          <w:sz w:val="26"/>
          <w:szCs w:val="26"/>
        </w:rPr>
        <w:tab/>
        <w:t>Society</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1.3.</w:t>
      </w:r>
      <w:r w:rsidRPr="00B1347A">
        <w:rPr>
          <w:rFonts w:ascii="Times New Roman" w:eastAsia="Times New Roman" w:hAnsi="Times New Roman" w:cs="Times New Roman"/>
          <w:color w:val="000000"/>
          <w:sz w:val="26"/>
          <w:szCs w:val="26"/>
        </w:rPr>
        <w:tab/>
        <w:t>Culture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lastRenderedPageBreak/>
        <w:tab/>
        <w:t>1.4.</w:t>
      </w:r>
      <w:r w:rsidRPr="00B1347A">
        <w:rPr>
          <w:rFonts w:ascii="Times New Roman" w:eastAsia="Times New Roman" w:hAnsi="Times New Roman" w:cs="Times New Roman"/>
          <w:color w:val="000000"/>
          <w:sz w:val="26"/>
          <w:szCs w:val="26"/>
        </w:rPr>
        <w:tab/>
        <w:t>Language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1.5.</w:t>
      </w:r>
      <w:r w:rsidRPr="00B1347A">
        <w:rPr>
          <w:rFonts w:ascii="Times New Roman" w:eastAsia="Times New Roman" w:hAnsi="Times New Roman" w:cs="Times New Roman"/>
          <w:color w:val="000000"/>
          <w:sz w:val="26"/>
          <w:szCs w:val="26"/>
        </w:rPr>
        <w:tab/>
        <w:t>The Relationships between Language and Society</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1.6.</w:t>
      </w:r>
      <w:r w:rsidRPr="00B1347A">
        <w:rPr>
          <w:rFonts w:ascii="Times New Roman" w:eastAsia="Times New Roman" w:hAnsi="Times New Roman" w:cs="Times New Roman"/>
          <w:color w:val="000000"/>
          <w:sz w:val="26"/>
          <w:szCs w:val="26"/>
        </w:rPr>
        <w:tab/>
        <w:t>The Relationships between Language and Culture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1.7.</w:t>
      </w:r>
      <w:r w:rsidRPr="00B1347A">
        <w:rPr>
          <w:rFonts w:ascii="Times New Roman" w:eastAsia="Times New Roman" w:hAnsi="Times New Roman" w:cs="Times New Roman"/>
          <w:color w:val="000000"/>
          <w:sz w:val="26"/>
          <w:szCs w:val="26"/>
        </w:rPr>
        <w:tab/>
        <w:t>The Rela</w:t>
      </w:r>
      <w:r w:rsidR="00723F24">
        <w:rPr>
          <w:rFonts w:ascii="Times New Roman" w:eastAsia="Times New Roman" w:hAnsi="Times New Roman" w:cs="Times New Roman"/>
          <w:color w:val="000000"/>
          <w:sz w:val="26"/>
          <w:szCs w:val="26"/>
        </w:rPr>
        <w:t xml:space="preserve">tionships between Language and </w:t>
      </w:r>
      <w:r w:rsidRPr="00B1347A">
        <w:rPr>
          <w:rFonts w:ascii="Times New Roman" w:eastAsia="Times New Roman" w:hAnsi="Times New Roman" w:cs="Times New Roman"/>
          <w:color w:val="000000"/>
          <w:sz w:val="26"/>
          <w:szCs w:val="26"/>
        </w:rPr>
        <w:t>Thought</w:t>
      </w:r>
    </w:p>
    <w:p w:rsidR="00B1347A" w:rsidRPr="001B733A" w:rsidRDefault="00B1347A" w:rsidP="00B1347A">
      <w:pPr>
        <w:tabs>
          <w:tab w:val="left" w:pos="536"/>
          <w:tab w:val="left" w:pos="1005"/>
          <w:tab w:val="left" w:pos="1474"/>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1B733A">
        <w:rPr>
          <w:rFonts w:ascii="Times New Roman" w:eastAsia="Times New Roman" w:hAnsi="Times New Roman" w:cs="Times New Roman"/>
          <w:strike/>
          <w:color w:val="000000"/>
          <w:sz w:val="26"/>
          <w:szCs w:val="26"/>
        </w:rPr>
        <w:t>1.8.</w:t>
      </w:r>
      <w:r w:rsidRPr="001B733A">
        <w:rPr>
          <w:rFonts w:ascii="Times New Roman" w:eastAsia="Times New Roman" w:hAnsi="Times New Roman" w:cs="Times New Roman"/>
          <w:strike/>
          <w:color w:val="000000"/>
          <w:sz w:val="26"/>
          <w:szCs w:val="26"/>
        </w:rPr>
        <w:tab/>
        <w:t>The Relationships between Language, Society and Culture</w:t>
      </w:r>
    </w:p>
    <w:p w:rsidR="00850A21" w:rsidRDefault="00850A21"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Chapter 2: Language and Society: Language Varieties/ Dialects</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2.1. Varieties of Language - Dialects</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2.2. Standard Language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2.3. International Language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2.4. Types of Varieties</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2.5. Individual Dialects/ Idiolects</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2.6. (Regional) Dialects</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2.6.1.</w:t>
      </w:r>
      <w:r w:rsidRPr="00B1347A">
        <w:rPr>
          <w:rFonts w:ascii="Times New Roman" w:eastAsia="Times New Roman" w:hAnsi="Times New Roman" w:cs="Times New Roman"/>
          <w:color w:val="000000"/>
          <w:sz w:val="26"/>
          <w:szCs w:val="26"/>
        </w:rPr>
        <w:tab/>
        <w:t>Regional / Territory Dialects</w:t>
      </w:r>
    </w:p>
    <w:p w:rsidR="00B1347A" w:rsidRPr="00D91C1D"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D91C1D">
        <w:rPr>
          <w:rFonts w:ascii="Times New Roman" w:eastAsia="Times New Roman" w:hAnsi="Times New Roman" w:cs="Times New Roman"/>
          <w:strike/>
          <w:color w:val="000000"/>
          <w:sz w:val="26"/>
          <w:szCs w:val="26"/>
        </w:rPr>
        <w:t>2.6.2.</w:t>
      </w:r>
      <w:r w:rsidRPr="00D91C1D">
        <w:rPr>
          <w:rFonts w:ascii="Times New Roman" w:eastAsia="Times New Roman" w:hAnsi="Times New Roman" w:cs="Times New Roman"/>
          <w:strike/>
          <w:color w:val="000000"/>
          <w:sz w:val="26"/>
          <w:szCs w:val="26"/>
        </w:rPr>
        <w:tab/>
        <w:t>British English</w:t>
      </w:r>
    </w:p>
    <w:p w:rsidR="00B1347A" w:rsidRPr="00D91C1D"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D91C1D">
        <w:rPr>
          <w:rFonts w:ascii="Times New Roman" w:eastAsia="Times New Roman" w:hAnsi="Times New Roman" w:cs="Times New Roman"/>
          <w:strike/>
          <w:color w:val="000000"/>
          <w:sz w:val="26"/>
          <w:szCs w:val="26"/>
        </w:rPr>
        <w:t>2.6.3.</w:t>
      </w:r>
      <w:r w:rsidRPr="00D91C1D">
        <w:rPr>
          <w:rFonts w:ascii="Times New Roman" w:eastAsia="Times New Roman" w:hAnsi="Times New Roman" w:cs="Times New Roman"/>
          <w:strike/>
          <w:color w:val="000000"/>
          <w:sz w:val="26"/>
          <w:szCs w:val="26"/>
        </w:rPr>
        <w:tab/>
        <w:t>American English</w:t>
      </w:r>
    </w:p>
    <w:p w:rsidR="00B1347A" w:rsidRPr="00D91C1D"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D91C1D">
        <w:rPr>
          <w:rFonts w:ascii="Times New Roman" w:eastAsia="Times New Roman" w:hAnsi="Times New Roman" w:cs="Times New Roman"/>
          <w:strike/>
          <w:color w:val="000000"/>
          <w:sz w:val="26"/>
          <w:szCs w:val="26"/>
        </w:rPr>
        <w:t>2.6.4.</w:t>
      </w:r>
      <w:r w:rsidRPr="00D91C1D">
        <w:rPr>
          <w:rFonts w:ascii="Times New Roman" w:eastAsia="Times New Roman" w:hAnsi="Times New Roman" w:cs="Times New Roman"/>
          <w:strike/>
          <w:color w:val="000000"/>
          <w:sz w:val="26"/>
          <w:szCs w:val="26"/>
        </w:rPr>
        <w:tab/>
        <w:t>Australian English</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2.6.5.</w:t>
      </w:r>
      <w:r w:rsidRPr="00B1347A">
        <w:rPr>
          <w:rFonts w:ascii="Times New Roman" w:eastAsia="Times New Roman" w:hAnsi="Times New Roman" w:cs="Times New Roman"/>
          <w:color w:val="000000"/>
          <w:sz w:val="26"/>
          <w:szCs w:val="26"/>
        </w:rPr>
        <w:tab/>
        <w:t>Vietnamese English</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2.6.6.</w:t>
      </w:r>
      <w:r w:rsidRPr="00B1347A">
        <w:rPr>
          <w:rFonts w:ascii="Times New Roman" w:eastAsia="Times New Roman" w:hAnsi="Times New Roman" w:cs="Times New Roman"/>
          <w:color w:val="000000"/>
          <w:sz w:val="26"/>
          <w:szCs w:val="26"/>
        </w:rPr>
        <w:tab/>
        <w:t>International Englishes/Global Englishes</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2.6.7.</w:t>
      </w:r>
      <w:r w:rsidRPr="00B1347A">
        <w:rPr>
          <w:rFonts w:ascii="Times New Roman" w:eastAsia="Times New Roman" w:hAnsi="Times New Roman" w:cs="Times New Roman"/>
          <w:color w:val="000000"/>
          <w:sz w:val="26"/>
          <w:szCs w:val="26"/>
        </w:rPr>
        <w:tab/>
        <w:t>Varieties of Vietnamese: Northern Vietnamese</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2.6.8.</w:t>
      </w:r>
      <w:r w:rsidRPr="00B1347A">
        <w:rPr>
          <w:rFonts w:ascii="Times New Roman" w:eastAsia="Times New Roman" w:hAnsi="Times New Roman" w:cs="Times New Roman"/>
          <w:color w:val="000000"/>
          <w:sz w:val="26"/>
          <w:szCs w:val="26"/>
        </w:rPr>
        <w:tab/>
        <w:t>Central Vietnamese</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2.6.9.</w:t>
      </w:r>
      <w:r w:rsidRPr="00B1347A">
        <w:rPr>
          <w:rFonts w:ascii="Times New Roman" w:eastAsia="Times New Roman" w:hAnsi="Times New Roman" w:cs="Times New Roman"/>
          <w:color w:val="000000"/>
          <w:sz w:val="26"/>
          <w:szCs w:val="26"/>
        </w:rPr>
        <w:tab/>
        <w:t>Southern Vietnamese</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2.7. Social Dialects/ Sociolects</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2.7.1.</w:t>
      </w:r>
      <w:r w:rsidRPr="00B1347A">
        <w:rPr>
          <w:rFonts w:ascii="Times New Roman" w:eastAsia="Times New Roman" w:hAnsi="Times New Roman" w:cs="Times New Roman"/>
          <w:color w:val="000000"/>
          <w:sz w:val="26"/>
          <w:szCs w:val="26"/>
        </w:rPr>
        <w:tab/>
        <w:t>Language and Gender</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2.7.1.1</w:t>
      </w:r>
      <w:proofErr w:type="gramStart"/>
      <w:r w:rsidRPr="00B1347A">
        <w:rPr>
          <w:rFonts w:ascii="Times New Roman" w:eastAsia="Times New Roman" w:hAnsi="Times New Roman" w:cs="Times New Roman"/>
          <w:color w:val="000000"/>
          <w:sz w:val="26"/>
          <w:szCs w:val="26"/>
        </w:rPr>
        <w:t>.Male</w:t>
      </w:r>
      <w:proofErr w:type="gramEnd"/>
      <w:r w:rsidRPr="00B1347A">
        <w:rPr>
          <w:rFonts w:ascii="Times New Roman" w:eastAsia="Times New Roman" w:hAnsi="Times New Roman" w:cs="Times New Roman"/>
          <w:color w:val="000000"/>
          <w:sz w:val="26"/>
          <w:szCs w:val="26"/>
        </w:rPr>
        <w:t xml:space="preserve"> and Female Sociolect</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2.7.1.2</w:t>
      </w:r>
      <w:proofErr w:type="gramStart"/>
      <w:r w:rsidRPr="00B1347A">
        <w:rPr>
          <w:rFonts w:ascii="Times New Roman" w:eastAsia="Times New Roman" w:hAnsi="Times New Roman" w:cs="Times New Roman"/>
          <w:color w:val="000000"/>
          <w:sz w:val="26"/>
          <w:szCs w:val="26"/>
        </w:rPr>
        <w:t>.Sexist</w:t>
      </w:r>
      <w:proofErr w:type="gramEnd"/>
      <w:r w:rsidRPr="00B1347A">
        <w:rPr>
          <w:rFonts w:ascii="Times New Roman" w:eastAsia="Times New Roman" w:hAnsi="Times New Roman" w:cs="Times New Roman"/>
          <w:color w:val="000000"/>
          <w:sz w:val="26"/>
          <w:szCs w:val="26"/>
        </w:rPr>
        <w:t xml:space="preserve"> Sociolect</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2.7.2.</w:t>
      </w:r>
      <w:r w:rsidRPr="00B1347A">
        <w:rPr>
          <w:rFonts w:ascii="Times New Roman" w:eastAsia="Times New Roman" w:hAnsi="Times New Roman" w:cs="Times New Roman"/>
          <w:color w:val="000000"/>
          <w:sz w:val="26"/>
          <w:szCs w:val="26"/>
        </w:rPr>
        <w:tab/>
        <w:t>Language and Age</w:t>
      </w:r>
    </w:p>
    <w:p w:rsidR="00B1347A" w:rsidRPr="00850A21"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00850A21">
        <w:rPr>
          <w:rFonts w:ascii="Times New Roman" w:eastAsia="Times New Roman" w:hAnsi="Times New Roman" w:cs="Times New Roman"/>
          <w:strike/>
          <w:color w:val="000000"/>
          <w:sz w:val="26"/>
          <w:szCs w:val="26"/>
        </w:rPr>
        <w:t>2.7.2.1</w:t>
      </w:r>
      <w:proofErr w:type="gramStart"/>
      <w:r w:rsidR="00850A21">
        <w:rPr>
          <w:rFonts w:ascii="Times New Roman" w:eastAsia="Times New Roman" w:hAnsi="Times New Roman" w:cs="Times New Roman"/>
          <w:strike/>
          <w:color w:val="000000"/>
          <w:sz w:val="26"/>
          <w:szCs w:val="26"/>
        </w:rPr>
        <w:t>.Baby</w:t>
      </w:r>
      <w:proofErr w:type="gramEnd"/>
      <w:r w:rsidR="00850A21">
        <w:rPr>
          <w:rFonts w:ascii="Times New Roman" w:eastAsia="Times New Roman" w:hAnsi="Times New Roman" w:cs="Times New Roman"/>
          <w:strike/>
          <w:color w:val="000000"/>
          <w:sz w:val="26"/>
          <w:szCs w:val="26"/>
        </w:rPr>
        <w:t>-Talk</w:t>
      </w:r>
      <w:r w:rsidR="00850A21">
        <w:rPr>
          <w:rFonts w:ascii="Times New Roman" w:eastAsia="Times New Roman" w:hAnsi="Times New Roman" w:cs="Times New Roman"/>
          <w:color w:val="000000"/>
          <w:sz w:val="26"/>
          <w:szCs w:val="26"/>
        </w:rPr>
        <w:t xml:space="preserve"> </w:t>
      </w:r>
      <w:r w:rsidR="00850A21" w:rsidRPr="00850A21">
        <w:rPr>
          <w:rFonts w:ascii="Times New Roman" w:eastAsia="Times New Roman" w:hAnsi="Times New Roman" w:cs="Times New Roman"/>
          <w:color w:val="000000"/>
          <w:sz w:val="26"/>
          <w:szCs w:val="26"/>
          <w:highlight w:val="yellow"/>
        </w:rPr>
        <w:t>(giới hạn</w:t>
      </w:r>
      <w:r w:rsidR="00850A21">
        <w:rPr>
          <w:rFonts w:ascii="Times New Roman" w:eastAsia="Times New Roman" w:hAnsi="Times New Roman" w:cs="Times New Roman"/>
          <w:color w:val="000000"/>
          <w:sz w:val="26"/>
          <w:szCs w:val="26"/>
          <w:highlight w:val="yellow"/>
        </w:rPr>
        <w:t>,</w:t>
      </w:r>
      <w:r w:rsidR="00850A21" w:rsidRPr="00850A21">
        <w:rPr>
          <w:rFonts w:ascii="Times New Roman" w:eastAsia="Times New Roman" w:hAnsi="Times New Roman" w:cs="Times New Roman"/>
          <w:color w:val="000000"/>
          <w:sz w:val="26"/>
          <w:szCs w:val="26"/>
          <w:highlight w:val="yellow"/>
        </w:rPr>
        <w:t xml:space="preserve"> từ slide 43-49)</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2.7.2.2</w:t>
      </w:r>
      <w:proofErr w:type="gramStart"/>
      <w:r w:rsidRPr="00B1347A">
        <w:rPr>
          <w:rFonts w:ascii="Times New Roman" w:eastAsia="Times New Roman" w:hAnsi="Times New Roman" w:cs="Times New Roman"/>
          <w:color w:val="000000"/>
          <w:sz w:val="26"/>
          <w:szCs w:val="26"/>
        </w:rPr>
        <w:t>.Teen</w:t>
      </w:r>
      <w:proofErr w:type="gramEnd"/>
      <w:r w:rsidRPr="00B1347A">
        <w:rPr>
          <w:rFonts w:ascii="Times New Roman" w:eastAsia="Times New Roman" w:hAnsi="Times New Roman" w:cs="Times New Roman"/>
          <w:color w:val="000000"/>
          <w:sz w:val="26"/>
          <w:szCs w:val="26"/>
        </w:rPr>
        <w:t>-Talk</w:t>
      </w:r>
    </w:p>
    <w:p w:rsidR="00B1347A" w:rsidRPr="0070568D"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0568D">
        <w:rPr>
          <w:rFonts w:ascii="Times New Roman" w:eastAsia="Times New Roman" w:hAnsi="Times New Roman" w:cs="Times New Roman"/>
          <w:strike/>
          <w:color w:val="000000"/>
          <w:sz w:val="26"/>
          <w:szCs w:val="26"/>
        </w:rPr>
        <w:t>2.7.2.3</w:t>
      </w:r>
      <w:proofErr w:type="gramStart"/>
      <w:r w:rsidRPr="0070568D">
        <w:rPr>
          <w:rFonts w:ascii="Times New Roman" w:eastAsia="Times New Roman" w:hAnsi="Times New Roman" w:cs="Times New Roman"/>
          <w:strike/>
          <w:color w:val="000000"/>
          <w:sz w:val="26"/>
          <w:szCs w:val="26"/>
        </w:rPr>
        <w:t>.Adult</w:t>
      </w:r>
      <w:proofErr w:type="gramEnd"/>
      <w:r w:rsidRPr="0070568D">
        <w:rPr>
          <w:rFonts w:ascii="Times New Roman" w:eastAsia="Times New Roman" w:hAnsi="Times New Roman" w:cs="Times New Roman"/>
          <w:strike/>
          <w:color w:val="000000"/>
          <w:sz w:val="26"/>
          <w:szCs w:val="26"/>
        </w:rPr>
        <w:t>-Talk</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2.7.3.</w:t>
      </w:r>
      <w:r w:rsidRPr="00B1347A">
        <w:rPr>
          <w:rFonts w:ascii="Times New Roman" w:eastAsia="Times New Roman" w:hAnsi="Times New Roman" w:cs="Times New Roman"/>
          <w:color w:val="000000"/>
          <w:sz w:val="26"/>
          <w:szCs w:val="26"/>
        </w:rPr>
        <w:tab/>
        <w:t>Language and Taboos</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2.7.3.1</w:t>
      </w:r>
      <w:proofErr w:type="gramStart"/>
      <w:r w:rsidRPr="00B1347A">
        <w:rPr>
          <w:rFonts w:ascii="Times New Roman" w:eastAsia="Times New Roman" w:hAnsi="Times New Roman" w:cs="Times New Roman"/>
          <w:color w:val="000000"/>
          <w:sz w:val="26"/>
          <w:szCs w:val="26"/>
        </w:rPr>
        <w:t>.Taboos</w:t>
      </w:r>
      <w:proofErr w:type="gramEnd"/>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2.7.3.2</w:t>
      </w:r>
      <w:proofErr w:type="gramStart"/>
      <w:r w:rsidRPr="00B1347A">
        <w:rPr>
          <w:rFonts w:ascii="Times New Roman" w:eastAsia="Times New Roman" w:hAnsi="Times New Roman" w:cs="Times New Roman"/>
          <w:color w:val="000000"/>
          <w:sz w:val="26"/>
          <w:szCs w:val="26"/>
        </w:rPr>
        <w:t>.Swearing</w:t>
      </w:r>
      <w:proofErr w:type="gramEnd"/>
    </w:p>
    <w:p w:rsidR="00B1347A" w:rsidRPr="008F265D"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8F265D">
        <w:rPr>
          <w:rFonts w:ascii="Times New Roman" w:eastAsia="Times New Roman" w:hAnsi="Times New Roman" w:cs="Times New Roman"/>
          <w:color w:val="000000"/>
          <w:sz w:val="26"/>
          <w:szCs w:val="26"/>
        </w:rPr>
        <w:t>2.7.3.3</w:t>
      </w:r>
      <w:proofErr w:type="gramStart"/>
      <w:r w:rsidRPr="008F265D">
        <w:rPr>
          <w:rFonts w:ascii="Times New Roman" w:eastAsia="Times New Roman" w:hAnsi="Times New Roman" w:cs="Times New Roman"/>
          <w:color w:val="000000"/>
          <w:sz w:val="26"/>
          <w:szCs w:val="26"/>
        </w:rPr>
        <w:t>.Cursing</w:t>
      </w:r>
      <w:proofErr w:type="gramEnd"/>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2.7.3.4</w:t>
      </w:r>
      <w:proofErr w:type="gramStart"/>
      <w:r w:rsidRPr="00B1347A">
        <w:rPr>
          <w:rFonts w:ascii="Times New Roman" w:eastAsia="Times New Roman" w:hAnsi="Times New Roman" w:cs="Times New Roman"/>
          <w:color w:val="000000"/>
          <w:sz w:val="26"/>
          <w:szCs w:val="26"/>
        </w:rPr>
        <w:t>.Euphemisms</w:t>
      </w:r>
      <w:proofErr w:type="gramEnd"/>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2.7.4.</w:t>
      </w:r>
      <w:r w:rsidRPr="00B1347A">
        <w:rPr>
          <w:rFonts w:ascii="Times New Roman" w:eastAsia="Times New Roman" w:hAnsi="Times New Roman" w:cs="Times New Roman"/>
          <w:color w:val="000000"/>
          <w:sz w:val="26"/>
          <w:szCs w:val="26"/>
        </w:rPr>
        <w:tab/>
        <w:t>Language and Interests: Slangs</w:t>
      </w:r>
    </w:p>
    <w:p w:rsidR="00B1347A" w:rsidRPr="00850A21"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2.7.5</w:t>
      </w:r>
      <w:r w:rsidR="00850A21">
        <w:rPr>
          <w:rFonts w:ascii="Times New Roman" w:eastAsia="Times New Roman" w:hAnsi="Times New Roman" w:cs="Times New Roman"/>
          <w:strike/>
          <w:color w:val="000000"/>
          <w:sz w:val="26"/>
          <w:szCs w:val="26"/>
        </w:rPr>
        <w:t>.</w:t>
      </w:r>
      <w:r w:rsidR="00850A21">
        <w:rPr>
          <w:rFonts w:ascii="Times New Roman" w:eastAsia="Times New Roman" w:hAnsi="Times New Roman" w:cs="Times New Roman"/>
          <w:strike/>
          <w:color w:val="000000"/>
          <w:sz w:val="26"/>
          <w:szCs w:val="26"/>
        </w:rPr>
        <w:tab/>
        <w:t>Language and Social Relations</w:t>
      </w:r>
      <w:r w:rsidR="00850A21">
        <w:rPr>
          <w:rFonts w:ascii="Times New Roman" w:eastAsia="Times New Roman" w:hAnsi="Times New Roman" w:cs="Times New Roman"/>
          <w:color w:val="000000"/>
          <w:sz w:val="26"/>
          <w:szCs w:val="26"/>
        </w:rPr>
        <w:t xml:space="preserve"> </w:t>
      </w:r>
      <w:r w:rsidR="00850A21" w:rsidRPr="00850A21">
        <w:rPr>
          <w:rFonts w:ascii="Times New Roman" w:eastAsia="Times New Roman" w:hAnsi="Times New Roman" w:cs="Times New Roman"/>
          <w:color w:val="000000"/>
          <w:sz w:val="26"/>
          <w:szCs w:val="26"/>
          <w:highlight w:val="yellow"/>
        </w:rPr>
        <w:t>(giới hạn, từ slide 76-101)</w:t>
      </w:r>
      <w:r w:rsidR="00850A21">
        <w:rPr>
          <w:rFonts w:ascii="Times New Roman" w:eastAsia="Times New Roman" w:hAnsi="Times New Roman" w:cs="Times New Roman"/>
          <w:color w:val="000000"/>
          <w:sz w:val="26"/>
          <w:szCs w:val="26"/>
        </w:rPr>
        <w:t xml:space="preserve"> </w:t>
      </w:r>
      <w:r w:rsidR="00850A21" w:rsidRPr="00850A21">
        <w:rPr>
          <w:rFonts w:ascii="Times New Roman" w:eastAsia="Times New Roman" w:hAnsi="Times New Roman" w:cs="Times New Roman"/>
          <w:b/>
          <w:color w:val="FF0000"/>
          <w:sz w:val="26"/>
          <w:szCs w:val="26"/>
        </w:rPr>
        <w:t>=&gt; stylistics</w:t>
      </w:r>
    </w:p>
    <w:p w:rsidR="00B1347A" w:rsidRPr="00850A21"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2.7.5.1</w:t>
      </w:r>
      <w:proofErr w:type="gramStart"/>
      <w:r w:rsidRPr="00723F24">
        <w:rPr>
          <w:rFonts w:ascii="Times New Roman" w:eastAsia="Times New Roman" w:hAnsi="Times New Roman" w:cs="Times New Roman"/>
          <w:strike/>
          <w:color w:val="000000"/>
          <w:sz w:val="26"/>
          <w:szCs w:val="26"/>
        </w:rPr>
        <w:t>.Frozen</w:t>
      </w:r>
      <w:proofErr w:type="gramEnd"/>
      <w:r w:rsidRPr="00723F24">
        <w:rPr>
          <w:rFonts w:ascii="Times New Roman" w:eastAsia="Times New Roman" w:hAnsi="Times New Roman" w:cs="Times New Roman"/>
          <w:strike/>
          <w:color w:val="000000"/>
          <w:sz w:val="26"/>
          <w:szCs w:val="26"/>
        </w:rPr>
        <w:t xml:space="preserve"> Style </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2.7.5.2</w:t>
      </w:r>
      <w:proofErr w:type="gramStart"/>
      <w:r w:rsidRPr="00723F24">
        <w:rPr>
          <w:rFonts w:ascii="Times New Roman" w:eastAsia="Times New Roman" w:hAnsi="Times New Roman" w:cs="Times New Roman"/>
          <w:strike/>
          <w:color w:val="000000"/>
          <w:sz w:val="26"/>
          <w:szCs w:val="26"/>
        </w:rPr>
        <w:t>.Formal</w:t>
      </w:r>
      <w:proofErr w:type="gramEnd"/>
      <w:r w:rsidRPr="00723F24">
        <w:rPr>
          <w:rFonts w:ascii="Times New Roman" w:eastAsia="Times New Roman" w:hAnsi="Times New Roman" w:cs="Times New Roman"/>
          <w:strike/>
          <w:color w:val="000000"/>
          <w:sz w:val="26"/>
          <w:szCs w:val="26"/>
        </w:rPr>
        <w:t xml:space="preserve"> Style </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2.7.5.3</w:t>
      </w:r>
      <w:proofErr w:type="gramStart"/>
      <w:r w:rsidRPr="00723F24">
        <w:rPr>
          <w:rFonts w:ascii="Times New Roman" w:eastAsia="Times New Roman" w:hAnsi="Times New Roman" w:cs="Times New Roman"/>
          <w:strike/>
          <w:color w:val="000000"/>
          <w:sz w:val="26"/>
          <w:szCs w:val="26"/>
        </w:rPr>
        <w:t>.Consultative</w:t>
      </w:r>
      <w:proofErr w:type="gramEnd"/>
      <w:r w:rsidRPr="00723F24">
        <w:rPr>
          <w:rFonts w:ascii="Times New Roman" w:eastAsia="Times New Roman" w:hAnsi="Times New Roman" w:cs="Times New Roman"/>
          <w:strike/>
          <w:color w:val="000000"/>
          <w:sz w:val="26"/>
          <w:szCs w:val="26"/>
        </w:rPr>
        <w:t xml:space="preserve"> Style </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2.7.5.4</w:t>
      </w:r>
      <w:proofErr w:type="gramStart"/>
      <w:r w:rsidRPr="00723F24">
        <w:rPr>
          <w:rFonts w:ascii="Times New Roman" w:eastAsia="Times New Roman" w:hAnsi="Times New Roman" w:cs="Times New Roman"/>
          <w:strike/>
          <w:color w:val="000000"/>
          <w:sz w:val="26"/>
          <w:szCs w:val="26"/>
        </w:rPr>
        <w:t>.Casual</w:t>
      </w:r>
      <w:proofErr w:type="gramEnd"/>
      <w:r w:rsidRPr="00723F24">
        <w:rPr>
          <w:rFonts w:ascii="Times New Roman" w:eastAsia="Times New Roman" w:hAnsi="Times New Roman" w:cs="Times New Roman"/>
          <w:strike/>
          <w:color w:val="000000"/>
          <w:sz w:val="26"/>
          <w:szCs w:val="26"/>
        </w:rPr>
        <w:t xml:space="preserve"> Style </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2.7.5.5</w:t>
      </w:r>
      <w:proofErr w:type="gramStart"/>
      <w:r w:rsidRPr="00723F24">
        <w:rPr>
          <w:rFonts w:ascii="Times New Roman" w:eastAsia="Times New Roman" w:hAnsi="Times New Roman" w:cs="Times New Roman"/>
          <w:strike/>
          <w:color w:val="000000"/>
          <w:sz w:val="26"/>
          <w:szCs w:val="26"/>
        </w:rPr>
        <w:t>.Intimate</w:t>
      </w:r>
      <w:proofErr w:type="gramEnd"/>
      <w:r w:rsidRPr="00723F24">
        <w:rPr>
          <w:rFonts w:ascii="Times New Roman" w:eastAsia="Times New Roman" w:hAnsi="Times New Roman" w:cs="Times New Roman"/>
          <w:strike/>
          <w:color w:val="000000"/>
          <w:sz w:val="26"/>
          <w:szCs w:val="26"/>
        </w:rPr>
        <w:t xml:space="preserve"> Style</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2.7.6.</w:t>
      </w:r>
      <w:r w:rsidRPr="00723F24">
        <w:rPr>
          <w:rFonts w:ascii="Times New Roman" w:eastAsia="Times New Roman" w:hAnsi="Times New Roman" w:cs="Times New Roman"/>
          <w:strike/>
          <w:color w:val="000000"/>
          <w:sz w:val="26"/>
          <w:szCs w:val="26"/>
        </w:rPr>
        <w:tab/>
        <w:t xml:space="preserve">Language </w:t>
      </w:r>
      <w:proofErr w:type="gramStart"/>
      <w:r w:rsidRPr="00723F24">
        <w:rPr>
          <w:rFonts w:ascii="Times New Roman" w:eastAsia="Times New Roman" w:hAnsi="Times New Roman" w:cs="Times New Roman"/>
          <w:strike/>
          <w:color w:val="000000"/>
          <w:sz w:val="26"/>
          <w:szCs w:val="26"/>
        </w:rPr>
        <w:t>and  Communicative</w:t>
      </w:r>
      <w:proofErr w:type="gramEnd"/>
      <w:r w:rsidRPr="00723F24">
        <w:rPr>
          <w:rFonts w:ascii="Times New Roman" w:eastAsia="Times New Roman" w:hAnsi="Times New Roman" w:cs="Times New Roman"/>
          <w:strike/>
          <w:color w:val="000000"/>
          <w:sz w:val="26"/>
          <w:szCs w:val="26"/>
        </w:rPr>
        <w:t xml:space="preserve"> Functions: Functional Styles</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2.7.6.1</w:t>
      </w:r>
      <w:proofErr w:type="gramStart"/>
      <w:r w:rsidRPr="00723F24">
        <w:rPr>
          <w:rFonts w:ascii="Times New Roman" w:eastAsia="Times New Roman" w:hAnsi="Times New Roman" w:cs="Times New Roman"/>
          <w:strike/>
          <w:color w:val="000000"/>
          <w:sz w:val="26"/>
          <w:szCs w:val="26"/>
        </w:rPr>
        <w:t>.Colloquial</w:t>
      </w:r>
      <w:proofErr w:type="gramEnd"/>
      <w:r w:rsidRPr="00723F24">
        <w:rPr>
          <w:rFonts w:ascii="Times New Roman" w:eastAsia="Times New Roman" w:hAnsi="Times New Roman" w:cs="Times New Roman"/>
          <w:strike/>
          <w:color w:val="000000"/>
          <w:sz w:val="26"/>
          <w:szCs w:val="26"/>
        </w:rPr>
        <w:t xml:space="preserve"> Styles</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2.7.6.2</w:t>
      </w:r>
      <w:proofErr w:type="gramStart"/>
      <w:r w:rsidRPr="00723F24">
        <w:rPr>
          <w:rFonts w:ascii="Times New Roman" w:eastAsia="Times New Roman" w:hAnsi="Times New Roman" w:cs="Times New Roman"/>
          <w:strike/>
          <w:color w:val="000000"/>
          <w:sz w:val="26"/>
          <w:szCs w:val="26"/>
        </w:rPr>
        <w:t>.Publistic</w:t>
      </w:r>
      <w:proofErr w:type="gramEnd"/>
      <w:r w:rsidRPr="00723F24">
        <w:rPr>
          <w:rFonts w:ascii="Times New Roman" w:eastAsia="Times New Roman" w:hAnsi="Times New Roman" w:cs="Times New Roman"/>
          <w:strike/>
          <w:color w:val="000000"/>
          <w:sz w:val="26"/>
          <w:szCs w:val="26"/>
        </w:rPr>
        <w:t xml:space="preserve"> Styles</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2.7.6.3</w:t>
      </w:r>
      <w:proofErr w:type="gramStart"/>
      <w:r w:rsidRPr="00723F24">
        <w:rPr>
          <w:rFonts w:ascii="Times New Roman" w:eastAsia="Times New Roman" w:hAnsi="Times New Roman" w:cs="Times New Roman"/>
          <w:strike/>
          <w:color w:val="000000"/>
          <w:sz w:val="26"/>
          <w:szCs w:val="26"/>
        </w:rPr>
        <w:t>.Belles</w:t>
      </w:r>
      <w:proofErr w:type="gramEnd"/>
      <w:r w:rsidRPr="00723F24">
        <w:rPr>
          <w:rFonts w:ascii="Times New Roman" w:eastAsia="Times New Roman" w:hAnsi="Times New Roman" w:cs="Times New Roman"/>
          <w:strike/>
          <w:color w:val="000000"/>
          <w:sz w:val="26"/>
          <w:szCs w:val="26"/>
        </w:rPr>
        <w:t>-Letters Styles</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lastRenderedPageBreak/>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2.7.6.4</w:t>
      </w:r>
      <w:proofErr w:type="gramStart"/>
      <w:r w:rsidRPr="00723F24">
        <w:rPr>
          <w:rFonts w:ascii="Times New Roman" w:eastAsia="Times New Roman" w:hAnsi="Times New Roman" w:cs="Times New Roman"/>
          <w:strike/>
          <w:color w:val="000000"/>
          <w:sz w:val="26"/>
          <w:szCs w:val="26"/>
        </w:rPr>
        <w:t>.Documental</w:t>
      </w:r>
      <w:proofErr w:type="gramEnd"/>
      <w:r w:rsidRPr="00723F24">
        <w:rPr>
          <w:rFonts w:ascii="Times New Roman" w:eastAsia="Times New Roman" w:hAnsi="Times New Roman" w:cs="Times New Roman"/>
          <w:strike/>
          <w:color w:val="000000"/>
          <w:sz w:val="26"/>
          <w:szCs w:val="26"/>
        </w:rPr>
        <w:t>/Legal Styles</w:t>
      </w:r>
    </w:p>
    <w:p w:rsidR="00B1347A" w:rsidRPr="00723F24"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strike/>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723F24">
        <w:rPr>
          <w:rFonts w:ascii="Times New Roman" w:eastAsia="Times New Roman" w:hAnsi="Times New Roman" w:cs="Times New Roman"/>
          <w:strike/>
          <w:color w:val="000000"/>
          <w:sz w:val="26"/>
          <w:szCs w:val="26"/>
        </w:rPr>
        <w:t>2.7.6.5</w:t>
      </w:r>
      <w:proofErr w:type="gramStart"/>
      <w:r w:rsidRPr="00723F24">
        <w:rPr>
          <w:rFonts w:ascii="Times New Roman" w:eastAsia="Times New Roman" w:hAnsi="Times New Roman" w:cs="Times New Roman"/>
          <w:strike/>
          <w:color w:val="000000"/>
          <w:sz w:val="26"/>
          <w:szCs w:val="26"/>
        </w:rPr>
        <w:t>.Scientific</w:t>
      </w:r>
      <w:proofErr w:type="gramEnd"/>
      <w:r w:rsidRPr="00723F24">
        <w:rPr>
          <w:rFonts w:ascii="Times New Roman" w:eastAsia="Times New Roman" w:hAnsi="Times New Roman" w:cs="Times New Roman"/>
          <w:strike/>
          <w:color w:val="000000"/>
          <w:sz w:val="26"/>
          <w:szCs w:val="26"/>
        </w:rPr>
        <w:t xml:space="preserve"> Styles</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2.7.7.</w:t>
      </w:r>
      <w:r w:rsidRPr="00B1347A">
        <w:rPr>
          <w:rFonts w:ascii="Times New Roman" w:eastAsia="Times New Roman" w:hAnsi="Times New Roman" w:cs="Times New Roman"/>
          <w:color w:val="000000"/>
          <w:sz w:val="26"/>
          <w:szCs w:val="26"/>
        </w:rPr>
        <w:tab/>
        <w:t>Language and Interaction</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2.7.7.1</w:t>
      </w:r>
      <w:proofErr w:type="gramStart"/>
      <w:r w:rsidRPr="00B1347A">
        <w:rPr>
          <w:rFonts w:ascii="Times New Roman" w:eastAsia="Times New Roman" w:hAnsi="Times New Roman" w:cs="Times New Roman"/>
          <w:color w:val="000000"/>
          <w:sz w:val="26"/>
          <w:szCs w:val="26"/>
        </w:rPr>
        <w:t>.Bilingualism</w:t>
      </w:r>
      <w:proofErr w:type="gramEnd"/>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2.7.7.2</w:t>
      </w:r>
      <w:proofErr w:type="gramStart"/>
      <w:r w:rsidRPr="00B1347A">
        <w:rPr>
          <w:rFonts w:ascii="Times New Roman" w:eastAsia="Times New Roman" w:hAnsi="Times New Roman" w:cs="Times New Roman"/>
          <w:color w:val="000000"/>
          <w:sz w:val="26"/>
          <w:szCs w:val="26"/>
        </w:rPr>
        <w:t>.Multilingualism</w:t>
      </w:r>
      <w:proofErr w:type="gramEnd"/>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2.7.7.3</w:t>
      </w:r>
      <w:proofErr w:type="gramStart"/>
      <w:r w:rsidRPr="00B1347A">
        <w:rPr>
          <w:rFonts w:ascii="Times New Roman" w:eastAsia="Times New Roman" w:hAnsi="Times New Roman" w:cs="Times New Roman"/>
          <w:color w:val="000000"/>
          <w:sz w:val="26"/>
          <w:szCs w:val="26"/>
        </w:rPr>
        <w:t>.Code</w:t>
      </w:r>
      <w:proofErr w:type="gramEnd"/>
      <w:r w:rsidRPr="00B1347A">
        <w:rPr>
          <w:rFonts w:ascii="Times New Roman" w:eastAsia="Times New Roman" w:hAnsi="Times New Roman" w:cs="Times New Roman"/>
          <w:color w:val="000000"/>
          <w:sz w:val="26"/>
          <w:szCs w:val="26"/>
        </w:rPr>
        <w:t>-Switching</w:t>
      </w:r>
    </w:p>
    <w:p w:rsidR="00B1347A" w:rsidRPr="00B1347A" w:rsidRDefault="00B1347A" w:rsidP="00B1347A">
      <w:pPr>
        <w:tabs>
          <w:tab w:val="left" w:pos="536"/>
          <w:tab w:val="left" w:pos="1005"/>
          <w:tab w:val="left" w:pos="1474"/>
          <w:tab w:val="left" w:pos="1876"/>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2.7.7.4</w:t>
      </w:r>
      <w:proofErr w:type="gramStart"/>
      <w:r w:rsidRPr="00B1347A">
        <w:rPr>
          <w:rFonts w:ascii="Times New Roman" w:eastAsia="Times New Roman" w:hAnsi="Times New Roman" w:cs="Times New Roman"/>
          <w:color w:val="000000"/>
          <w:sz w:val="26"/>
          <w:szCs w:val="26"/>
        </w:rPr>
        <w:t>.Pidgin</w:t>
      </w:r>
      <w:proofErr w:type="gramEnd"/>
      <w:r w:rsidRPr="00B1347A">
        <w:rPr>
          <w:rFonts w:ascii="Times New Roman" w:eastAsia="Times New Roman" w:hAnsi="Times New Roman" w:cs="Times New Roman"/>
          <w:color w:val="000000"/>
          <w:sz w:val="26"/>
          <w:szCs w:val="26"/>
        </w:rPr>
        <w:t xml:space="preserve"> (Pidgin English/Pidgin Vietnamese)</w:t>
      </w:r>
    </w:p>
    <w:p w:rsidR="00850A21" w:rsidRDefault="00850A21"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Chapter 3: Language and Culture</w:t>
      </w:r>
    </w:p>
    <w:p w:rsidR="00B1347A" w:rsidRPr="00B1347A" w:rsidRDefault="00B1347A" w:rsidP="00B1347A">
      <w:pPr>
        <w:tabs>
          <w:tab w:val="left" w:pos="536"/>
          <w:tab w:val="left" w:pos="1005"/>
          <w:tab w:val="left" w:pos="1474"/>
        </w:tabs>
        <w:spacing w:after="0" w:line="240" w:lineRule="auto"/>
        <w:ind w:left="1005" w:hanging="1005"/>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3.1.</w:t>
      </w:r>
      <w:r w:rsidRPr="00B1347A">
        <w:rPr>
          <w:rFonts w:ascii="Times New Roman" w:eastAsia="Times New Roman" w:hAnsi="Times New Roman" w:cs="Times New Roman"/>
          <w:color w:val="000000"/>
          <w:sz w:val="26"/>
          <w:szCs w:val="26"/>
        </w:rPr>
        <w:tab/>
        <w:t>Language, Social Status, Social Role, Social Solidarity, Social Power and Social Distance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3.2.</w:t>
      </w:r>
      <w:r w:rsidRPr="00B1347A">
        <w:rPr>
          <w:rFonts w:ascii="Times New Roman" w:eastAsia="Times New Roman" w:hAnsi="Times New Roman" w:cs="Times New Roman"/>
          <w:color w:val="000000"/>
          <w:sz w:val="26"/>
          <w:szCs w:val="26"/>
        </w:rPr>
        <w:tab/>
        <w:t>Naming</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3.3.</w:t>
      </w:r>
      <w:r w:rsidRPr="00B1347A">
        <w:rPr>
          <w:rFonts w:ascii="Times New Roman" w:eastAsia="Times New Roman" w:hAnsi="Times New Roman" w:cs="Times New Roman"/>
          <w:color w:val="000000"/>
          <w:sz w:val="26"/>
          <w:szCs w:val="26"/>
        </w:rPr>
        <w:tab/>
        <w:t>Kinship</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3.4.</w:t>
      </w:r>
      <w:r w:rsidRPr="00B1347A">
        <w:rPr>
          <w:rFonts w:ascii="Times New Roman" w:eastAsia="Times New Roman" w:hAnsi="Times New Roman" w:cs="Times New Roman"/>
          <w:color w:val="000000"/>
          <w:sz w:val="26"/>
          <w:szCs w:val="26"/>
        </w:rPr>
        <w:tab/>
        <w:t>Addressing</w:t>
      </w:r>
      <w:bookmarkStart w:id="1" w:name="_GoBack"/>
      <w:bookmarkEnd w:id="1"/>
    </w:p>
    <w:p w:rsidR="00850A21" w:rsidRDefault="00850A21"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Chapter 4: Language and Communication</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4.1.</w:t>
      </w:r>
      <w:r w:rsidRPr="00B1347A">
        <w:rPr>
          <w:rFonts w:ascii="Times New Roman" w:eastAsia="Times New Roman" w:hAnsi="Times New Roman" w:cs="Times New Roman"/>
          <w:color w:val="000000"/>
          <w:sz w:val="26"/>
          <w:szCs w:val="26"/>
        </w:rPr>
        <w:tab/>
        <w:t>Speaking</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4.2.</w:t>
      </w:r>
      <w:r w:rsidRPr="00B1347A">
        <w:rPr>
          <w:rFonts w:ascii="Times New Roman" w:eastAsia="Times New Roman" w:hAnsi="Times New Roman" w:cs="Times New Roman"/>
          <w:color w:val="000000"/>
          <w:sz w:val="26"/>
          <w:szCs w:val="26"/>
        </w:rPr>
        <w:tab/>
        <w:t>Talk and Silence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4.3.</w:t>
      </w:r>
      <w:r w:rsidRPr="00B1347A">
        <w:rPr>
          <w:rFonts w:ascii="Times New Roman" w:eastAsia="Times New Roman" w:hAnsi="Times New Roman" w:cs="Times New Roman"/>
          <w:color w:val="000000"/>
          <w:sz w:val="26"/>
          <w:szCs w:val="26"/>
        </w:rPr>
        <w:tab/>
        <w:t>Linguistic Routines</w:t>
      </w:r>
    </w:p>
    <w:p w:rsidR="00850A21" w:rsidRDefault="00850A21"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Chapter 5: Language Change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5.1.</w:t>
      </w:r>
      <w:r w:rsidRPr="00B1347A">
        <w:rPr>
          <w:rFonts w:ascii="Times New Roman" w:eastAsia="Times New Roman" w:hAnsi="Times New Roman" w:cs="Times New Roman"/>
          <w:color w:val="000000"/>
          <w:sz w:val="26"/>
          <w:szCs w:val="26"/>
        </w:rPr>
        <w:tab/>
        <w:t>Causes of Language Change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5.2.</w:t>
      </w:r>
      <w:r w:rsidRPr="00B1347A">
        <w:rPr>
          <w:rFonts w:ascii="Times New Roman" w:eastAsia="Times New Roman" w:hAnsi="Times New Roman" w:cs="Times New Roman"/>
          <w:color w:val="000000"/>
          <w:sz w:val="26"/>
          <w:szCs w:val="26"/>
        </w:rPr>
        <w:tab/>
        <w:t>Phonetic Change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5.3.</w:t>
      </w:r>
      <w:r w:rsidRPr="00B1347A">
        <w:rPr>
          <w:rFonts w:ascii="Times New Roman" w:eastAsia="Times New Roman" w:hAnsi="Times New Roman" w:cs="Times New Roman"/>
          <w:color w:val="000000"/>
          <w:sz w:val="26"/>
          <w:szCs w:val="26"/>
        </w:rPr>
        <w:tab/>
        <w:t>Lexical Change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5.4.</w:t>
      </w:r>
      <w:r w:rsidRPr="00B1347A">
        <w:rPr>
          <w:rFonts w:ascii="Times New Roman" w:eastAsia="Times New Roman" w:hAnsi="Times New Roman" w:cs="Times New Roman"/>
          <w:color w:val="000000"/>
          <w:sz w:val="26"/>
          <w:szCs w:val="26"/>
        </w:rPr>
        <w:tab/>
        <w:t>Semantic Change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5.5.</w:t>
      </w:r>
      <w:r w:rsidRPr="00B1347A">
        <w:rPr>
          <w:rFonts w:ascii="Times New Roman" w:eastAsia="Times New Roman" w:hAnsi="Times New Roman" w:cs="Times New Roman"/>
          <w:color w:val="000000"/>
          <w:sz w:val="26"/>
          <w:szCs w:val="26"/>
        </w:rPr>
        <w:tab/>
        <w:t>Grammatical Change</w:t>
      </w:r>
    </w:p>
    <w:p w:rsidR="00B1347A" w:rsidRPr="00B1347A" w:rsidRDefault="00B1347A" w:rsidP="00B1347A">
      <w:pPr>
        <w:spacing w:before="280" w:after="28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II</w:t>
      </w:r>
      <w:proofErr w:type="gramStart"/>
      <w:r w:rsidRPr="00B1347A">
        <w:rPr>
          <w:rFonts w:ascii="Times New Roman" w:eastAsia="Times New Roman" w:hAnsi="Times New Roman" w:cs="Times New Roman"/>
          <w:b/>
          <w:color w:val="000000"/>
          <w:sz w:val="26"/>
          <w:szCs w:val="26"/>
        </w:rPr>
        <w:t>.  HÌNH</w:t>
      </w:r>
      <w:proofErr w:type="gramEnd"/>
      <w:r w:rsidRPr="00B1347A">
        <w:rPr>
          <w:rFonts w:ascii="Times New Roman" w:eastAsia="Times New Roman" w:hAnsi="Times New Roman" w:cs="Times New Roman"/>
          <w:b/>
          <w:color w:val="000000"/>
          <w:sz w:val="26"/>
          <w:szCs w:val="26"/>
        </w:rPr>
        <w:t xml:space="preserve"> THỨC TỔ CHỨC DẠY-HỌC</w:t>
      </w:r>
    </w:p>
    <w:tbl>
      <w:tblPr>
        <w:tblW w:w="0" w:type="auto"/>
        <w:tblInd w:w="-5" w:type="dxa"/>
        <w:tblLayout w:type="fixed"/>
        <w:tblLook w:val="0000" w:firstRow="0" w:lastRow="0" w:firstColumn="0" w:lastColumn="0" w:noHBand="0" w:noVBand="0"/>
      </w:tblPr>
      <w:tblGrid>
        <w:gridCol w:w="4246"/>
        <w:gridCol w:w="1055"/>
        <w:gridCol w:w="1055"/>
        <w:gridCol w:w="1055"/>
        <w:gridCol w:w="1206"/>
        <w:gridCol w:w="1216"/>
      </w:tblGrid>
      <w:tr w:rsidR="00B1347A" w:rsidRPr="00B1347A" w:rsidTr="00601A4A">
        <w:trPr>
          <w:cantSplit/>
          <w:trHeight w:hRule="exact" w:val="429"/>
        </w:trPr>
        <w:tc>
          <w:tcPr>
            <w:tcW w:w="4246" w:type="dxa"/>
            <w:vMerge w:val="restart"/>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w:t>
            </w:r>
          </w:p>
          <w:p w:rsidR="00B1347A" w:rsidRPr="00B1347A" w:rsidRDefault="00B1347A" w:rsidP="00B1347A">
            <w:pPr>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Nội dung</w:t>
            </w:r>
          </w:p>
          <w:p w:rsidR="00B1347A" w:rsidRPr="00B1347A" w:rsidRDefault="00B1347A" w:rsidP="00B1347A">
            <w:pPr>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w:t>
            </w:r>
          </w:p>
        </w:tc>
        <w:tc>
          <w:tcPr>
            <w:tcW w:w="5587" w:type="dxa"/>
            <w:gridSpan w:val="5"/>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Hình thức tổ chức dạy và học</w:t>
            </w:r>
          </w:p>
        </w:tc>
      </w:tr>
      <w:tr w:rsidR="00B1347A" w:rsidRPr="00B1347A" w:rsidTr="00601A4A">
        <w:trPr>
          <w:cantSplit/>
          <w:trHeight w:hRule="exact" w:val="429"/>
        </w:trPr>
        <w:tc>
          <w:tcPr>
            <w:tcW w:w="4246" w:type="dxa"/>
            <w:vMerge/>
            <w:tcBorders>
              <w:top w:val="single" w:sz="4" w:space="0" w:color="000000"/>
              <w:left w:val="single" w:sz="4" w:space="0" w:color="000000"/>
              <w:bottom w:val="single" w:sz="4" w:space="0" w:color="000000"/>
            </w:tcBorders>
          </w:tcPr>
          <w:p w:rsidR="00B1347A" w:rsidRPr="00B1347A" w:rsidRDefault="00B1347A" w:rsidP="00B1347A">
            <w:pPr>
              <w:spacing w:after="0" w:line="240" w:lineRule="auto"/>
              <w:rPr>
                <w:rFonts w:ascii="Times New Roman" w:eastAsia="Times New Roman" w:hAnsi="Times New Roman" w:cs="Times New Roman"/>
                <w:color w:val="000000"/>
                <w:sz w:val="26"/>
                <w:szCs w:val="26"/>
              </w:rPr>
            </w:pPr>
          </w:p>
        </w:tc>
        <w:tc>
          <w:tcPr>
            <w:tcW w:w="3165" w:type="dxa"/>
            <w:gridSpan w:val="3"/>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Lên lớp</w:t>
            </w:r>
          </w:p>
        </w:tc>
        <w:tc>
          <w:tcPr>
            <w:tcW w:w="1206" w:type="dxa"/>
            <w:vMerge w:val="restart"/>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xml:space="preserve">Thực hành </w:t>
            </w:r>
          </w:p>
          <w:p w:rsidR="00B1347A" w:rsidRPr="00B1347A" w:rsidRDefault="00B1347A" w:rsidP="00B1347A">
            <w:pPr>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Thực tập</w:t>
            </w:r>
          </w:p>
        </w:tc>
        <w:tc>
          <w:tcPr>
            <w:tcW w:w="1216" w:type="dxa"/>
            <w:vMerge w:val="restart"/>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xml:space="preserve">Tự học </w:t>
            </w:r>
          </w:p>
          <w:p w:rsidR="00B1347A" w:rsidRPr="00B1347A" w:rsidRDefault="00B1347A" w:rsidP="00B1347A">
            <w:pPr>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Tự nghiên cứu</w:t>
            </w:r>
          </w:p>
        </w:tc>
      </w:tr>
      <w:tr w:rsidR="00B1347A" w:rsidRPr="00B1347A" w:rsidTr="00601A4A">
        <w:trPr>
          <w:cantSplit/>
          <w:trHeight w:hRule="exact" w:val="1148"/>
        </w:trPr>
        <w:tc>
          <w:tcPr>
            <w:tcW w:w="4246" w:type="dxa"/>
            <w:vMerge/>
            <w:tcBorders>
              <w:top w:val="single" w:sz="4" w:space="0" w:color="000000"/>
              <w:left w:val="single" w:sz="4" w:space="0" w:color="000000"/>
              <w:bottom w:val="single" w:sz="4" w:space="0" w:color="000000"/>
            </w:tcBorders>
          </w:tcPr>
          <w:p w:rsidR="00B1347A" w:rsidRPr="00B1347A" w:rsidRDefault="00B1347A" w:rsidP="00B1347A">
            <w:pPr>
              <w:spacing w:after="0" w:line="240" w:lineRule="auto"/>
              <w:rPr>
                <w:rFonts w:ascii="Times New Roman" w:eastAsia="Times New Roman" w:hAnsi="Times New Roman" w:cs="Times New Roman"/>
                <w:color w:val="000000"/>
                <w:sz w:val="26"/>
                <w:szCs w:val="26"/>
              </w:rPr>
            </w:pP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Lý thuyết</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Bài tập</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Thảo luận</w:t>
            </w:r>
          </w:p>
        </w:tc>
        <w:tc>
          <w:tcPr>
            <w:tcW w:w="1206" w:type="dxa"/>
            <w:vMerge/>
            <w:tcBorders>
              <w:top w:val="single" w:sz="4" w:space="0" w:color="000000"/>
              <w:left w:val="single" w:sz="4" w:space="0" w:color="000000"/>
              <w:bottom w:val="single" w:sz="4" w:space="0" w:color="000000"/>
            </w:tcBorders>
          </w:tcPr>
          <w:p w:rsidR="00B1347A" w:rsidRPr="00B1347A" w:rsidRDefault="00B1347A" w:rsidP="00B1347A">
            <w:pPr>
              <w:spacing w:after="0" w:line="240" w:lineRule="auto"/>
              <w:rPr>
                <w:rFonts w:ascii="Times New Roman" w:eastAsia="Times New Roman" w:hAnsi="Times New Roman" w:cs="Times New Roman"/>
                <w:color w:val="000000"/>
                <w:sz w:val="26"/>
                <w:szCs w:val="26"/>
              </w:rPr>
            </w:pPr>
          </w:p>
        </w:tc>
        <w:tc>
          <w:tcPr>
            <w:tcW w:w="1216" w:type="dxa"/>
            <w:vMerge/>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pacing w:after="0" w:line="240" w:lineRule="auto"/>
              <w:rPr>
                <w:rFonts w:ascii="Times New Roman" w:eastAsia="Times New Roman" w:hAnsi="Times New Roman" w:cs="Times New Roman"/>
                <w:color w:val="000000"/>
                <w:sz w:val="26"/>
                <w:szCs w:val="26"/>
              </w:rPr>
            </w:pP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xml:space="preserve">Chapter 1: </w:t>
            </w:r>
          </w:p>
          <w:p w:rsidR="00B1347A" w:rsidRPr="00B1347A" w:rsidRDefault="00B1347A" w:rsidP="00B1347A">
            <w:pPr>
              <w:spacing w:before="120"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Introduction to Sociolinguistics</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8</w:t>
            </w: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xml:space="preserve">Chapter 2: </w:t>
            </w:r>
          </w:p>
          <w:p w:rsidR="00B1347A" w:rsidRPr="00B1347A" w:rsidRDefault="00B1347A" w:rsidP="00B1347A">
            <w:pPr>
              <w:spacing w:before="120"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Language and Society: Language Varieties/ Dialects</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Individual Dialects/ Idiolects</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(Regional) Dialects</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Social Dialects/ Sociolects</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xml:space="preserve">Communicative Functions: Functional </w:t>
            </w:r>
            <w:r w:rsidRPr="00B1347A">
              <w:rPr>
                <w:rFonts w:ascii="Times New Roman" w:eastAsia="Times New Roman" w:hAnsi="Times New Roman" w:cs="Times New Roman"/>
                <w:color w:val="000000"/>
                <w:sz w:val="26"/>
                <w:szCs w:val="26"/>
              </w:rPr>
              <w:lastRenderedPageBreak/>
              <w:t>Styles</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Language and Interaction</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lastRenderedPageBreak/>
              <w:t>12</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6</w:t>
            </w: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40</w:t>
            </w: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lastRenderedPageBreak/>
              <w:t xml:space="preserve">Chapter 3: </w:t>
            </w:r>
          </w:p>
          <w:p w:rsidR="00B1347A" w:rsidRPr="00B1347A" w:rsidRDefault="00B1347A" w:rsidP="00B1347A">
            <w:pPr>
              <w:spacing w:before="120"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Language and Culture</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Language, Social Status, Social Role, Social Solidarity, Social Power and Social Distance</w:t>
            </w:r>
          </w:p>
          <w:p w:rsidR="00B1347A" w:rsidRPr="00B1347A" w:rsidRDefault="00B1347A" w:rsidP="00B1347A">
            <w:pPr>
              <w:tabs>
                <w:tab w:val="left" w:pos="536"/>
                <w:tab w:val="left" w:pos="1005"/>
                <w:tab w:val="left" w:pos="1474"/>
              </w:tabs>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Naming</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Kinship</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Addressing</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6</w:t>
            </w: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20</w:t>
            </w: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xml:space="preserve">Chapter 4: </w:t>
            </w:r>
          </w:p>
          <w:p w:rsidR="00B1347A" w:rsidRPr="00B1347A" w:rsidRDefault="00B1347A" w:rsidP="00B1347A">
            <w:pPr>
              <w:spacing w:before="120"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Language and Communication</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Speaking</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Linguistic Routines</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Talk and Silence</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w:t>
            </w: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12</w:t>
            </w: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 xml:space="preserve">Chapter 5: </w:t>
            </w:r>
          </w:p>
          <w:p w:rsidR="00B1347A" w:rsidRPr="00B1347A" w:rsidRDefault="00B1347A" w:rsidP="00B1347A">
            <w:pPr>
              <w:spacing w:before="120"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Language Change</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Causes of Language Change</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Grammatical Change</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Lexical Change</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Semantic Change</w:t>
            </w:r>
          </w:p>
          <w:p w:rsidR="00B1347A" w:rsidRPr="00B1347A" w:rsidRDefault="00B1347A" w:rsidP="00B1347A">
            <w:pPr>
              <w:spacing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  Phonetic Change</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10</w:t>
            </w: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End-of-the-unit Research</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color w:val="000000"/>
                <w:sz w:val="26"/>
                <w:szCs w:val="26"/>
              </w:rPr>
            </w:pP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color w:val="000000"/>
                <w:sz w:val="26"/>
                <w:szCs w:val="26"/>
              </w:rPr>
            </w:pP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color w:val="000000"/>
                <w:sz w:val="26"/>
                <w:szCs w:val="26"/>
              </w:rPr>
            </w:pP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color w:val="000000"/>
                <w:sz w:val="26"/>
                <w:szCs w:val="26"/>
              </w:rPr>
            </w:pPr>
          </w:p>
        </w:tc>
      </w:tr>
      <w:tr w:rsidR="00B1347A" w:rsidRPr="00B1347A" w:rsidTr="00601A4A">
        <w:tc>
          <w:tcPr>
            <w:tcW w:w="424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Tổng</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22</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03</w:t>
            </w:r>
          </w:p>
        </w:tc>
        <w:tc>
          <w:tcPr>
            <w:tcW w:w="1055"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20</w:t>
            </w:r>
          </w:p>
        </w:tc>
        <w:tc>
          <w:tcPr>
            <w:tcW w:w="1206" w:type="dxa"/>
            <w:tcBorders>
              <w:top w:val="single" w:sz="4" w:space="0" w:color="000000"/>
              <w:left w:val="single" w:sz="4" w:space="0" w:color="000000"/>
              <w:bottom w:val="single" w:sz="4" w:space="0" w:color="000000"/>
            </w:tcBorders>
          </w:tcPr>
          <w:p w:rsidR="00B1347A" w:rsidRPr="00B1347A" w:rsidRDefault="00B1347A" w:rsidP="00B1347A">
            <w:pPr>
              <w:snapToGrid w:val="0"/>
              <w:spacing w:before="120" w:after="0" w:line="240" w:lineRule="auto"/>
              <w:rPr>
                <w:rFonts w:ascii="Times New Roman" w:eastAsia="Times New Roman" w:hAnsi="Times New Roman" w:cs="Times New Roman"/>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B1347A" w:rsidRPr="00B1347A" w:rsidRDefault="00B1347A" w:rsidP="00B1347A">
            <w:pPr>
              <w:snapToGrid w:val="0"/>
              <w:spacing w:before="120" w:after="0" w:line="240" w:lineRule="auto"/>
              <w:jc w:val="center"/>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90</w:t>
            </w:r>
          </w:p>
        </w:tc>
      </w:tr>
    </w:tbl>
    <w:p w:rsidR="00B1347A" w:rsidRDefault="00B1347A" w:rsidP="00B1347A">
      <w:pPr>
        <w:spacing w:before="120" w:after="0" w:line="240" w:lineRule="auto"/>
        <w:rPr>
          <w:rFonts w:ascii="Times New Roman" w:eastAsia="Times New Roman" w:hAnsi="Times New Roman" w:cs="Times New Roman"/>
          <w:b/>
          <w:color w:val="000000"/>
          <w:sz w:val="26"/>
          <w:szCs w:val="26"/>
        </w:rPr>
      </w:pPr>
    </w:p>
    <w:p w:rsidR="00B1347A" w:rsidRPr="00B1347A" w:rsidRDefault="00B1347A" w:rsidP="00B1347A">
      <w:pPr>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III. CHÍNH SÁCH ĐỐI VỚI HỌC PHẦN VÀ PHƯƠNG PHÁP, HÌNH THỨC KIỂM TRA-ĐÁNH GIÁ KẾT QUẢ HỌC TẬP HỌC PHẦN</w:t>
      </w:r>
    </w:p>
    <w:p w:rsidR="00B1347A" w:rsidRPr="00416852" w:rsidRDefault="00B1347A" w:rsidP="00B1347A">
      <w:pPr>
        <w:spacing w:before="120" w:after="0" w:line="240" w:lineRule="auto"/>
        <w:rPr>
          <w:rFonts w:ascii="Times New Roman" w:eastAsia="Times New Roman" w:hAnsi="Times New Roman" w:cs="Times New Roman"/>
          <w:b/>
          <w:color w:val="FF0000"/>
          <w:sz w:val="26"/>
          <w:szCs w:val="26"/>
        </w:rPr>
      </w:pPr>
      <w:r w:rsidRPr="00B1347A">
        <w:rPr>
          <w:rFonts w:ascii="Times New Roman" w:eastAsia="Times New Roman" w:hAnsi="Times New Roman" w:cs="Times New Roman"/>
          <w:color w:val="000000"/>
          <w:sz w:val="26"/>
          <w:szCs w:val="26"/>
        </w:rPr>
        <w:t xml:space="preserve">1. </w:t>
      </w:r>
      <w:r w:rsidRPr="00B1347A">
        <w:rPr>
          <w:rFonts w:ascii="Times New Roman" w:eastAsia="Times New Roman" w:hAnsi="Times New Roman" w:cs="Times New Roman"/>
          <w:b/>
          <w:color w:val="000000"/>
          <w:sz w:val="26"/>
          <w:szCs w:val="26"/>
        </w:rPr>
        <w:t>Chính sách đối với học phần</w:t>
      </w:r>
      <w:r w:rsidRPr="00B1347A">
        <w:rPr>
          <w:rFonts w:ascii="Times New Roman" w:eastAsia="Times New Roman" w:hAnsi="Times New Roman" w:cs="Times New Roman"/>
          <w:color w:val="000000"/>
          <w:sz w:val="26"/>
          <w:szCs w:val="26"/>
        </w:rPr>
        <w:t xml:space="preserve">: sinh viên phải tham gia đầy đủ các giờ giảng, truy cập internet, đọc sách tham khảo </w:t>
      </w:r>
      <w:proofErr w:type="gramStart"/>
      <w:r w:rsidRPr="00B1347A">
        <w:rPr>
          <w:rFonts w:ascii="Times New Roman" w:eastAsia="Times New Roman" w:hAnsi="Times New Roman" w:cs="Times New Roman"/>
          <w:color w:val="000000"/>
          <w:sz w:val="26"/>
          <w:szCs w:val="26"/>
        </w:rPr>
        <w:t>theo</w:t>
      </w:r>
      <w:proofErr w:type="gramEnd"/>
      <w:r w:rsidRPr="00B1347A">
        <w:rPr>
          <w:rFonts w:ascii="Times New Roman" w:eastAsia="Times New Roman" w:hAnsi="Times New Roman" w:cs="Times New Roman"/>
          <w:color w:val="000000"/>
          <w:sz w:val="26"/>
          <w:szCs w:val="26"/>
        </w:rPr>
        <w:t xml:space="preserve"> nhóm, tham gia đầy đủ các buổi trình bày tại lớp và làm bài tập đầy đủ. Có thể sử dụng song ngữ khi thảo luận nhưng </w:t>
      </w:r>
      <w:r w:rsidRPr="00416852">
        <w:rPr>
          <w:rFonts w:ascii="Times New Roman" w:eastAsia="Times New Roman" w:hAnsi="Times New Roman" w:cs="Times New Roman"/>
          <w:b/>
          <w:color w:val="FF0000"/>
          <w:sz w:val="26"/>
          <w:szCs w:val="26"/>
        </w:rPr>
        <w:t xml:space="preserve">viết bài </w:t>
      </w:r>
      <w:proofErr w:type="gramStart"/>
      <w:r w:rsidRPr="00416852">
        <w:rPr>
          <w:rFonts w:ascii="Times New Roman" w:eastAsia="Times New Roman" w:hAnsi="Times New Roman" w:cs="Times New Roman"/>
          <w:b/>
          <w:color w:val="FF0000"/>
          <w:sz w:val="26"/>
          <w:szCs w:val="26"/>
        </w:rPr>
        <w:t>thu</w:t>
      </w:r>
      <w:proofErr w:type="gramEnd"/>
      <w:r w:rsidRPr="00416852">
        <w:rPr>
          <w:rFonts w:ascii="Times New Roman" w:eastAsia="Times New Roman" w:hAnsi="Times New Roman" w:cs="Times New Roman"/>
          <w:b/>
          <w:color w:val="FF0000"/>
          <w:sz w:val="26"/>
          <w:szCs w:val="26"/>
        </w:rPr>
        <w:t xml:space="preserve"> hoạch hết môn phải bằng tiếng Anh.</w:t>
      </w:r>
    </w:p>
    <w:p w:rsidR="00B1347A" w:rsidRPr="00B1347A" w:rsidRDefault="00B1347A" w:rsidP="00B1347A">
      <w:pPr>
        <w:tabs>
          <w:tab w:val="left" w:pos="402"/>
        </w:tabs>
        <w:spacing w:before="120" w:after="0" w:line="240" w:lineRule="auto"/>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b/>
          <w:color w:val="000000"/>
          <w:sz w:val="26"/>
          <w:szCs w:val="26"/>
        </w:rPr>
        <w:t>Phương pháp, hình thức kiểm tra-đánh giá kết quả học tập học phần</w:t>
      </w:r>
      <w:r w:rsidRPr="00B1347A">
        <w:rPr>
          <w:rFonts w:ascii="Times New Roman" w:eastAsia="Times New Roman" w:hAnsi="Times New Roman" w:cs="Times New Roman"/>
          <w:color w:val="000000"/>
          <w:sz w:val="26"/>
          <w:szCs w:val="26"/>
        </w:rPr>
        <w:t>:</w:t>
      </w: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2.1. Kiểm tra - đánh giá thường xuyên (chiếm 10% trọng số)</w:t>
      </w: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4395"/>
      </w:tblGrid>
      <w:tr w:rsidR="00B1347A" w:rsidRPr="00B1347A" w:rsidTr="00601A4A">
        <w:tc>
          <w:tcPr>
            <w:tcW w:w="297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Tỷ lệ (%) số tiết vắng</w:t>
            </w:r>
          </w:p>
        </w:tc>
        <w:tc>
          <w:tcPr>
            <w:tcW w:w="439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Điểm chuyên cần</w:t>
            </w:r>
          </w:p>
        </w:tc>
      </w:tr>
      <w:tr w:rsidR="00B1347A" w:rsidRPr="00B1347A" w:rsidTr="00601A4A">
        <w:tc>
          <w:tcPr>
            <w:tcW w:w="297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Không vắng</w:t>
            </w:r>
          </w:p>
        </w:tc>
        <w:tc>
          <w:tcPr>
            <w:tcW w:w="439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10</w:t>
            </w:r>
          </w:p>
        </w:tc>
      </w:tr>
      <w:tr w:rsidR="00B1347A" w:rsidRPr="00B1347A" w:rsidTr="00601A4A">
        <w:tc>
          <w:tcPr>
            <w:tcW w:w="297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&lt;10</w:t>
            </w:r>
          </w:p>
        </w:tc>
        <w:tc>
          <w:tcPr>
            <w:tcW w:w="439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9</w:t>
            </w:r>
          </w:p>
        </w:tc>
      </w:tr>
      <w:tr w:rsidR="00B1347A" w:rsidRPr="00B1347A" w:rsidTr="00601A4A">
        <w:tc>
          <w:tcPr>
            <w:tcW w:w="297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10 - &lt;20</w:t>
            </w:r>
          </w:p>
        </w:tc>
        <w:tc>
          <w:tcPr>
            <w:tcW w:w="439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6</w:t>
            </w:r>
          </w:p>
        </w:tc>
      </w:tr>
      <w:tr w:rsidR="00B1347A" w:rsidRPr="00B1347A" w:rsidTr="00601A4A">
        <w:tc>
          <w:tcPr>
            <w:tcW w:w="297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lastRenderedPageBreak/>
              <w:t>20 – 30</w:t>
            </w:r>
          </w:p>
        </w:tc>
        <w:tc>
          <w:tcPr>
            <w:tcW w:w="439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w:t>
            </w:r>
          </w:p>
        </w:tc>
      </w:tr>
      <w:tr w:rsidR="00B1347A" w:rsidRPr="00B1347A" w:rsidTr="00601A4A">
        <w:tc>
          <w:tcPr>
            <w:tcW w:w="297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&gt;30</w:t>
            </w:r>
          </w:p>
        </w:tc>
        <w:tc>
          <w:tcPr>
            <w:tcW w:w="439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Nhận điểm 0 (không đủ điều kiện làm các bài kiểm tra-đánh giá giữa kỳ)</w:t>
            </w:r>
          </w:p>
        </w:tc>
      </w:tr>
    </w:tbl>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2.2. Kiểm tra - đánh giá định kỳ (chiếm 30% trọng số)</w:t>
      </w:r>
      <w:r w:rsidRPr="00B1347A">
        <w:rPr>
          <w:rFonts w:ascii="Times New Roman" w:eastAsia="Times New Roman" w:hAnsi="Times New Roman" w:cs="Times New Roman"/>
          <w:color w:val="000000"/>
          <w:sz w:val="26"/>
          <w:szCs w:val="26"/>
        </w:rPr>
        <w:tab/>
      </w: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Tối thiểu có hai bài kiểm tra và tính trung bình cộng của các lần kiểm tra</w:t>
      </w: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t xml:space="preserve">2.3. Thi – đánh giá kết thúc học phần (chiếm 60% trọng số) </w:t>
      </w: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rPr>
        <w:tab/>
        <w:t>Hình thức thi: Tiểu luận</w:t>
      </w:r>
    </w:p>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1984"/>
        <w:gridCol w:w="1843"/>
      </w:tblGrid>
      <w:tr w:rsidR="00B1347A" w:rsidRPr="00B1347A" w:rsidTr="00601A4A">
        <w:tc>
          <w:tcPr>
            <w:tcW w:w="212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Cấp độ</w:t>
            </w:r>
          </w:p>
        </w:tc>
        <w:tc>
          <w:tcPr>
            <w:tcW w:w="198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Trọng số điểm</w:t>
            </w:r>
          </w:p>
        </w:tc>
        <w:tc>
          <w:tcPr>
            <w:tcW w:w="1984"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Cấp độ</w:t>
            </w:r>
          </w:p>
        </w:tc>
        <w:tc>
          <w:tcPr>
            <w:tcW w:w="1843"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Trọng số điểm</w:t>
            </w:r>
          </w:p>
        </w:tc>
      </w:tr>
      <w:tr w:rsidR="00B1347A" w:rsidRPr="00B1347A" w:rsidTr="00601A4A">
        <w:tc>
          <w:tcPr>
            <w:tcW w:w="212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 Nhớ</w:t>
            </w:r>
          </w:p>
        </w:tc>
        <w:tc>
          <w:tcPr>
            <w:tcW w:w="198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40</w:t>
            </w:r>
          </w:p>
        </w:tc>
        <w:tc>
          <w:tcPr>
            <w:tcW w:w="1984"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 Hiểu</w:t>
            </w:r>
          </w:p>
        </w:tc>
        <w:tc>
          <w:tcPr>
            <w:tcW w:w="1843"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40</w:t>
            </w:r>
          </w:p>
        </w:tc>
      </w:tr>
      <w:tr w:rsidR="00B1347A" w:rsidRPr="00B1347A" w:rsidTr="00601A4A">
        <w:tc>
          <w:tcPr>
            <w:tcW w:w="212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3. Áp dụng</w:t>
            </w:r>
          </w:p>
        </w:tc>
        <w:tc>
          <w:tcPr>
            <w:tcW w:w="198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5</w:t>
            </w:r>
          </w:p>
        </w:tc>
        <w:tc>
          <w:tcPr>
            <w:tcW w:w="1984"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4. Phân tích</w:t>
            </w:r>
          </w:p>
        </w:tc>
        <w:tc>
          <w:tcPr>
            <w:tcW w:w="1843"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5</w:t>
            </w:r>
          </w:p>
        </w:tc>
      </w:tr>
      <w:tr w:rsidR="00B1347A" w:rsidRPr="00B1347A" w:rsidTr="00601A4A">
        <w:tc>
          <w:tcPr>
            <w:tcW w:w="2126"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5. Đánh giá</w:t>
            </w:r>
          </w:p>
        </w:tc>
        <w:tc>
          <w:tcPr>
            <w:tcW w:w="1985"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5</w:t>
            </w:r>
          </w:p>
        </w:tc>
        <w:tc>
          <w:tcPr>
            <w:tcW w:w="1984"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6. Sáng tạo</w:t>
            </w:r>
          </w:p>
        </w:tc>
        <w:tc>
          <w:tcPr>
            <w:tcW w:w="1843" w:type="dxa"/>
          </w:tcPr>
          <w:p w:rsidR="00B1347A" w:rsidRPr="00B1347A" w:rsidRDefault="00B1347A" w:rsidP="00B1347A">
            <w:pPr>
              <w:tabs>
                <w:tab w:val="left" w:pos="402"/>
                <w:tab w:val="left" w:pos="938"/>
              </w:tabs>
              <w:spacing w:before="120" w:after="0" w:line="240" w:lineRule="auto"/>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5</w:t>
            </w:r>
          </w:p>
        </w:tc>
      </w:tr>
    </w:tbl>
    <w:p w:rsidR="00B1347A" w:rsidRDefault="00B1347A" w:rsidP="00B1347A">
      <w:pPr>
        <w:tabs>
          <w:tab w:val="left" w:pos="402"/>
        </w:tabs>
        <w:spacing w:before="120" w:after="0" w:line="240" w:lineRule="auto"/>
        <w:rPr>
          <w:rFonts w:ascii="Times New Roman" w:eastAsia="Times New Roman" w:hAnsi="Times New Roman" w:cs="Times New Roman"/>
          <w:b/>
          <w:color w:val="000000"/>
          <w:sz w:val="26"/>
          <w:szCs w:val="26"/>
        </w:rPr>
      </w:pPr>
    </w:p>
    <w:p w:rsidR="00B1347A" w:rsidRPr="00B1347A" w:rsidRDefault="00B1347A" w:rsidP="00B1347A">
      <w:pPr>
        <w:tabs>
          <w:tab w:val="left" w:pos="402"/>
        </w:tabs>
        <w:spacing w:before="120"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IV.TÀI LIỆU HỌC TẬP</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Tài liệu bắt buộc</w:t>
      </w:r>
    </w:p>
    <w:p w:rsidR="00B1347A" w:rsidRPr="00B1347A" w:rsidRDefault="00B1347A" w:rsidP="00B1347A">
      <w:pPr>
        <w:tabs>
          <w:tab w:val="left" w:pos="335"/>
        </w:tabs>
        <w:spacing w:before="120" w:after="0" w:line="240" w:lineRule="auto"/>
        <w:jc w:val="both"/>
        <w:rPr>
          <w:rFonts w:ascii="Times New Roman" w:eastAsia="Times New Roman" w:hAnsi="Times New Roman" w:cs="Times New Roman"/>
          <w:bCs/>
          <w:iCs/>
          <w:color w:val="000000"/>
          <w:sz w:val="26"/>
          <w:szCs w:val="26"/>
        </w:rPr>
      </w:pPr>
      <w:r w:rsidRPr="00B1347A">
        <w:rPr>
          <w:rFonts w:ascii="Times New Roman" w:eastAsia="Times New Roman" w:hAnsi="Times New Roman" w:cs="Times New Roman"/>
          <w:color w:val="000000"/>
          <w:sz w:val="26"/>
          <w:szCs w:val="26"/>
        </w:rPr>
        <w:t>1.</w:t>
      </w:r>
      <w:r w:rsidRPr="00B1347A">
        <w:rPr>
          <w:rFonts w:ascii="Times New Roman" w:eastAsia="Times New Roman" w:hAnsi="Times New Roman" w:cs="Times New Roman"/>
          <w:color w:val="000000"/>
          <w:sz w:val="26"/>
          <w:szCs w:val="26"/>
        </w:rPr>
        <w:tab/>
        <w:t xml:space="preserve">Tran Van Phuoc &amp; Nguyen Thanh Bình (2004). </w:t>
      </w:r>
      <w:r w:rsidRPr="00B1347A">
        <w:rPr>
          <w:rFonts w:ascii="Times New Roman" w:eastAsia="Times New Roman" w:hAnsi="Times New Roman" w:cs="Times New Roman"/>
          <w:i/>
          <w:color w:val="000000"/>
          <w:sz w:val="26"/>
          <w:szCs w:val="26"/>
        </w:rPr>
        <w:t>Socio</w:t>
      </w:r>
      <w:r w:rsidRPr="00B1347A">
        <w:rPr>
          <w:rFonts w:ascii="Times New Roman" w:eastAsia="Times New Roman" w:hAnsi="Times New Roman" w:cs="Times New Roman"/>
          <w:bCs/>
          <w:i/>
          <w:iCs/>
          <w:color w:val="000000"/>
          <w:sz w:val="26"/>
          <w:szCs w:val="26"/>
        </w:rPr>
        <w:t>linguistics</w:t>
      </w:r>
      <w:r w:rsidRPr="00B1347A">
        <w:rPr>
          <w:rFonts w:ascii="Times New Roman" w:eastAsia="Times New Roman" w:hAnsi="Times New Roman" w:cs="Times New Roman"/>
          <w:bCs/>
          <w:iCs/>
          <w:color w:val="000000"/>
          <w:sz w:val="26"/>
          <w:szCs w:val="26"/>
        </w:rPr>
        <w:t>. Hue: HCFL.</w:t>
      </w:r>
    </w:p>
    <w:p w:rsidR="00B1347A" w:rsidRPr="00B1347A" w:rsidRDefault="00B1347A" w:rsidP="00B1347A">
      <w:pPr>
        <w:spacing w:before="120" w:after="0" w:line="240" w:lineRule="auto"/>
        <w:jc w:val="both"/>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Tài liệu tham khảo</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1.</w:t>
      </w:r>
      <w:r w:rsidRPr="00B1347A">
        <w:rPr>
          <w:rFonts w:ascii="Times New Roman" w:eastAsia="Times New Roman" w:hAnsi="Times New Roman" w:cs="Times New Roman"/>
          <w:color w:val="000000"/>
          <w:sz w:val="26"/>
          <w:szCs w:val="26"/>
        </w:rPr>
        <w:tab/>
        <w:t xml:space="preserve">Asher, R.E. (1994). </w:t>
      </w:r>
      <w:r w:rsidRPr="00B1347A">
        <w:rPr>
          <w:rFonts w:ascii="Times New Roman" w:eastAsia="Times New Roman" w:hAnsi="Times New Roman" w:cs="Times New Roman"/>
          <w:i/>
          <w:color w:val="000000"/>
          <w:sz w:val="26"/>
          <w:szCs w:val="26"/>
        </w:rPr>
        <w:t xml:space="preserve">The Encyclopedia </w:t>
      </w:r>
      <w:proofErr w:type="gramStart"/>
      <w:r w:rsidRPr="00B1347A">
        <w:rPr>
          <w:rFonts w:ascii="Times New Roman" w:eastAsia="Times New Roman" w:hAnsi="Times New Roman" w:cs="Times New Roman"/>
          <w:i/>
          <w:color w:val="000000"/>
          <w:sz w:val="26"/>
          <w:szCs w:val="26"/>
        </w:rPr>
        <w:t>Of</w:t>
      </w:r>
      <w:proofErr w:type="gramEnd"/>
      <w:r w:rsidRPr="00B1347A">
        <w:rPr>
          <w:rFonts w:ascii="Times New Roman" w:eastAsia="Times New Roman" w:hAnsi="Times New Roman" w:cs="Times New Roman"/>
          <w:i/>
          <w:color w:val="000000"/>
          <w:sz w:val="26"/>
          <w:szCs w:val="26"/>
        </w:rPr>
        <w:t xml:space="preserve"> Language And Linguistics</w:t>
      </w:r>
      <w:r w:rsidRPr="00B1347A">
        <w:rPr>
          <w:rFonts w:ascii="Times New Roman" w:eastAsia="Times New Roman" w:hAnsi="Times New Roman" w:cs="Times New Roman"/>
          <w:color w:val="000000"/>
          <w:sz w:val="26"/>
          <w:szCs w:val="26"/>
        </w:rPr>
        <w:t>. NY: Pergamon Press.</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rPr>
        <w:t>2.</w:t>
      </w:r>
      <w:r w:rsidRPr="00B1347A">
        <w:rPr>
          <w:rFonts w:ascii="Times New Roman" w:eastAsia="Times New Roman" w:hAnsi="Times New Roman" w:cs="Times New Roman"/>
          <w:color w:val="000000"/>
          <w:sz w:val="26"/>
          <w:szCs w:val="26"/>
        </w:rPr>
        <w:tab/>
        <w:t>Bolton, W. F.and David Crystal. (1988).</w:t>
      </w:r>
      <w:r w:rsidRPr="00B1347A">
        <w:rPr>
          <w:rFonts w:ascii="Times New Roman" w:eastAsia="Times New Roman" w:hAnsi="Times New Roman" w:cs="Times New Roman"/>
          <w:i/>
          <w:color w:val="000000"/>
          <w:sz w:val="26"/>
          <w:szCs w:val="26"/>
        </w:rPr>
        <w:t>The English Language</w:t>
      </w:r>
      <w:r w:rsidRPr="00B1347A">
        <w:rPr>
          <w:rFonts w:ascii="Times New Roman" w:eastAsia="Times New Roman" w:hAnsi="Times New Roman" w:cs="Times New Roman"/>
          <w:color w:val="000000"/>
          <w:sz w:val="26"/>
          <w:szCs w:val="26"/>
        </w:rPr>
        <w:t>. Great Britain: Sphere Books Ltd.</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rPr>
        <w:t>3.</w:t>
      </w:r>
      <w:r w:rsidRPr="00B1347A">
        <w:rPr>
          <w:rFonts w:ascii="Times New Roman" w:eastAsia="Times New Roman" w:hAnsi="Times New Roman" w:cs="Times New Roman"/>
          <w:color w:val="000000"/>
          <w:sz w:val="26"/>
          <w:szCs w:val="26"/>
        </w:rPr>
        <w:tab/>
        <w:t xml:space="preserve">Cran, W. et al., (1987). </w:t>
      </w:r>
      <w:r w:rsidRPr="00B1347A">
        <w:rPr>
          <w:rFonts w:ascii="Times New Roman" w:eastAsia="Times New Roman" w:hAnsi="Times New Roman" w:cs="Times New Roman"/>
          <w:i/>
          <w:color w:val="000000"/>
          <w:sz w:val="26"/>
          <w:szCs w:val="26"/>
        </w:rPr>
        <w:t xml:space="preserve">The Story </w:t>
      </w:r>
      <w:proofErr w:type="gramStart"/>
      <w:r w:rsidRPr="00B1347A">
        <w:rPr>
          <w:rFonts w:ascii="Times New Roman" w:eastAsia="Times New Roman" w:hAnsi="Times New Roman" w:cs="Times New Roman"/>
          <w:i/>
          <w:color w:val="000000"/>
          <w:sz w:val="26"/>
          <w:szCs w:val="26"/>
        </w:rPr>
        <w:t>Of</w:t>
      </w:r>
      <w:proofErr w:type="gramEnd"/>
      <w:r w:rsidRPr="00B1347A">
        <w:rPr>
          <w:rFonts w:ascii="Times New Roman" w:eastAsia="Times New Roman" w:hAnsi="Times New Roman" w:cs="Times New Roman"/>
          <w:i/>
          <w:color w:val="000000"/>
          <w:sz w:val="26"/>
          <w:szCs w:val="26"/>
        </w:rPr>
        <w:t xml:space="preserve"> English</w:t>
      </w:r>
      <w:r w:rsidRPr="00B1347A">
        <w:rPr>
          <w:rFonts w:ascii="Times New Roman" w:eastAsia="Times New Roman" w:hAnsi="Times New Roman" w:cs="Times New Roman"/>
          <w:color w:val="000000"/>
          <w:sz w:val="26"/>
          <w:szCs w:val="26"/>
        </w:rPr>
        <w:t>. London: Faber and Faber Limited.</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b/>
          <w:bCs/>
          <w:color w:val="000000"/>
          <w:sz w:val="26"/>
          <w:szCs w:val="26"/>
          <w:lang w:val="vi-VN"/>
        </w:rPr>
      </w:pPr>
      <w:r w:rsidRPr="00B1347A">
        <w:rPr>
          <w:rFonts w:ascii="Times New Roman" w:eastAsia="Times New Roman" w:hAnsi="Times New Roman" w:cs="Times New Roman"/>
          <w:color w:val="000000"/>
          <w:sz w:val="26"/>
          <w:szCs w:val="26"/>
          <w:lang w:val="vi-VN"/>
        </w:rPr>
        <w:t>4</w:t>
      </w:r>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t xml:space="preserve">Crystal, D. (1994). </w:t>
      </w:r>
      <w:r w:rsidRPr="00B1347A">
        <w:rPr>
          <w:rFonts w:ascii="Times New Roman" w:eastAsia="Times New Roman" w:hAnsi="Times New Roman" w:cs="Times New Roman"/>
          <w:i/>
          <w:color w:val="000000"/>
          <w:sz w:val="26"/>
          <w:szCs w:val="26"/>
        </w:rPr>
        <w:t xml:space="preserve">The Cambridge Encyclopedia </w:t>
      </w:r>
      <w:proofErr w:type="gramStart"/>
      <w:r w:rsidRPr="00B1347A">
        <w:rPr>
          <w:rFonts w:ascii="Times New Roman" w:eastAsia="Times New Roman" w:hAnsi="Times New Roman" w:cs="Times New Roman"/>
          <w:i/>
          <w:color w:val="000000"/>
          <w:sz w:val="26"/>
          <w:szCs w:val="26"/>
        </w:rPr>
        <w:t>Of</w:t>
      </w:r>
      <w:proofErr w:type="gramEnd"/>
      <w:r w:rsidRPr="00B1347A">
        <w:rPr>
          <w:rFonts w:ascii="Times New Roman" w:eastAsia="Times New Roman" w:hAnsi="Times New Roman" w:cs="Times New Roman"/>
          <w:i/>
          <w:color w:val="000000"/>
          <w:sz w:val="26"/>
          <w:szCs w:val="26"/>
        </w:rPr>
        <w:t xml:space="preserve"> Language</w:t>
      </w:r>
      <w:r w:rsidRPr="00B1347A">
        <w:rPr>
          <w:rFonts w:ascii="Times New Roman" w:eastAsia="Times New Roman" w:hAnsi="Times New Roman" w:cs="Times New Roman"/>
          <w:color w:val="000000"/>
          <w:sz w:val="26"/>
          <w:szCs w:val="26"/>
        </w:rPr>
        <w:t>. Cambridge:   Cambridge University Press</w:t>
      </w:r>
      <w:r w:rsidRPr="00B1347A">
        <w:rPr>
          <w:rFonts w:ascii="Times New Roman" w:eastAsia="Times New Roman" w:hAnsi="Times New Roman" w:cs="Times New Roman"/>
          <w:b/>
          <w:bCs/>
          <w:color w:val="000000"/>
          <w:sz w:val="26"/>
          <w:szCs w:val="26"/>
        </w:rPr>
        <w:t>.</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lang w:val="vi-VN"/>
        </w:rPr>
        <w:t>5</w:t>
      </w:r>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t>Hudson, R. (198</w:t>
      </w:r>
      <w:r w:rsidRPr="00B1347A">
        <w:rPr>
          <w:rFonts w:ascii="Times New Roman" w:eastAsia="Times New Roman" w:hAnsi="Times New Roman" w:cs="Times New Roman"/>
          <w:color w:val="000000"/>
          <w:sz w:val="26"/>
          <w:szCs w:val="26"/>
          <w:lang w:val="vi-VN"/>
        </w:rPr>
        <w:t>6</w:t>
      </w:r>
      <w:r w:rsidRPr="00B1347A">
        <w:rPr>
          <w:rFonts w:ascii="Times New Roman" w:eastAsia="Times New Roman" w:hAnsi="Times New Roman" w:cs="Times New Roman"/>
          <w:color w:val="000000"/>
          <w:sz w:val="26"/>
          <w:szCs w:val="26"/>
        </w:rPr>
        <w:t xml:space="preserve">). </w:t>
      </w:r>
      <w:r w:rsidRPr="00B1347A">
        <w:rPr>
          <w:rFonts w:ascii="Times New Roman" w:eastAsia="Times New Roman" w:hAnsi="Times New Roman" w:cs="Times New Roman"/>
          <w:bCs/>
          <w:i/>
          <w:color w:val="000000"/>
          <w:sz w:val="26"/>
          <w:szCs w:val="26"/>
        </w:rPr>
        <w:t>Sociolinguistics</w:t>
      </w:r>
      <w:r w:rsidRPr="00B1347A">
        <w:rPr>
          <w:rFonts w:ascii="Times New Roman" w:eastAsia="Times New Roman" w:hAnsi="Times New Roman" w:cs="Times New Roman"/>
          <w:color w:val="000000"/>
          <w:sz w:val="26"/>
          <w:szCs w:val="26"/>
        </w:rPr>
        <w:t>.  Cambridge: Cambridge University Press.</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lang w:val="vi-VN"/>
        </w:rPr>
        <w:t>6</w:t>
      </w:r>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lang w:val="vi-VN"/>
        </w:rPr>
        <w:t>Nguyễn Văn Khang</w:t>
      </w:r>
      <w:r w:rsidRPr="00B1347A">
        <w:rPr>
          <w:rFonts w:ascii="Times New Roman" w:eastAsia="Times New Roman" w:hAnsi="Times New Roman" w:cs="Times New Roman"/>
          <w:color w:val="000000"/>
          <w:sz w:val="26"/>
          <w:szCs w:val="26"/>
        </w:rPr>
        <w:t xml:space="preserve">. (1980). </w:t>
      </w:r>
      <w:r w:rsidRPr="00B1347A">
        <w:rPr>
          <w:rFonts w:ascii="Times New Roman" w:eastAsia="Times New Roman" w:hAnsi="Times New Roman" w:cs="Times New Roman"/>
          <w:i/>
          <w:color w:val="000000"/>
          <w:sz w:val="26"/>
          <w:szCs w:val="26"/>
          <w:lang w:val="vi-VN"/>
        </w:rPr>
        <w:t>U</w:t>
      </w:r>
      <w:r w:rsidRPr="00B1347A">
        <w:rPr>
          <w:rFonts w:ascii="Times New Roman" w:eastAsia="Times New Roman" w:hAnsi="Times New Roman" w:cs="Times New Roman"/>
          <w:i/>
          <w:color w:val="000000"/>
          <w:sz w:val="26"/>
          <w:szCs w:val="26"/>
        </w:rPr>
        <w:t>ng X</w:t>
      </w:r>
      <w:r w:rsidRPr="00B1347A">
        <w:rPr>
          <w:rFonts w:ascii="Times New Roman" w:eastAsia="Times New Roman" w:hAnsi="Times New Roman" w:cs="Times New Roman"/>
          <w:i/>
          <w:color w:val="000000"/>
          <w:sz w:val="26"/>
          <w:szCs w:val="26"/>
          <w:lang w:val="vi-VN"/>
        </w:rPr>
        <w:t>ử</w:t>
      </w:r>
      <w:r w:rsidRPr="00B1347A">
        <w:rPr>
          <w:rFonts w:ascii="Times New Roman" w:eastAsia="Times New Roman" w:hAnsi="Times New Roman" w:cs="Times New Roman"/>
          <w:i/>
          <w:color w:val="000000"/>
          <w:sz w:val="26"/>
          <w:szCs w:val="26"/>
        </w:rPr>
        <w:t xml:space="preserve"> Ng</w:t>
      </w:r>
      <w:r w:rsidRPr="00B1347A">
        <w:rPr>
          <w:rFonts w:ascii="Times New Roman" w:eastAsia="Times New Roman" w:hAnsi="Times New Roman" w:cs="Times New Roman"/>
          <w:i/>
          <w:color w:val="000000"/>
          <w:sz w:val="26"/>
          <w:szCs w:val="26"/>
          <w:lang w:val="vi-VN"/>
        </w:rPr>
        <w:t>ô</w:t>
      </w:r>
      <w:r w:rsidRPr="00B1347A">
        <w:rPr>
          <w:rFonts w:ascii="Times New Roman" w:eastAsia="Times New Roman" w:hAnsi="Times New Roman" w:cs="Times New Roman"/>
          <w:i/>
          <w:color w:val="000000"/>
          <w:sz w:val="26"/>
          <w:szCs w:val="26"/>
        </w:rPr>
        <w:t>n Ng</w:t>
      </w:r>
      <w:r w:rsidRPr="00B1347A">
        <w:rPr>
          <w:rFonts w:ascii="Times New Roman" w:eastAsia="Times New Roman" w:hAnsi="Times New Roman" w:cs="Times New Roman"/>
          <w:i/>
          <w:color w:val="000000"/>
          <w:sz w:val="26"/>
          <w:szCs w:val="26"/>
          <w:lang w:val="vi-VN"/>
        </w:rPr>
        <w:t>ữ</w:t>
      </w:r>
      <w:r w:rsidRPr="00B1347A">
        <w:rPr>
          <w:rFonts w:ascii="Times New Roman" w:eastAsia="Times New Roman" w:hAnsi="Times New Roman" w:cs="Times New Roman"/>
          <w:i/>
          <w:color w:val="000000"/>
          <w:sz w:val="26"/>
          <w:szCs w:val="26"/>
        </w:rPr>
        <w:t xml:space="preserve"> Trong </w:t>
      </w:r>
      <w:r w:rsidRPr="00B1347A">
        <w:rPr>
          <w:rFonts w:ascii="Times New Roman" w:eastAsia="Times New Roman" w:hAnsi="Times New Roman" w:cs="Times New Roman"/>
          <w:i/>
          <w:color w:val="000000"/>
          <w:sz w:val="26"/>
          <w:szCs w:val="26"/>
          <w:lang w:val="vi-VN"/>
        </w:rPr>
        <w:t xml:space="preserve">Giao Tiếp </w:t>
      </w:r>
      <w:r w:rsidRPr="00B1347A">
        <w:rPr>
          <w:rFonts w:ascii="Times New Roman" w:eastAsia="Times New Roman" w:hAnsi="Times New Roman" w:cs="Times New Roman"/>
          <w:i/>
          <w:color w:val="000000"/>
          <w:sz w:val="26"/>
          <w:szCs w:val="26"/>
        </w:rPr>
        <w:t xml:space="preserve">Gia </w:t>
      </w:r>
      <w:r w:rsidRPr="00B1347A">
        <w:rPr>
          <w:rFonts w:ascii="Times New Roman" w:eastAsia="Times New Roman" w:hAnsi="Times New Roman" w:cs="Times New Roman"/>
          <w:i/>
          <w:color w:val="000000"/>
          <w:sz w:val="26"/>
          <w:szCs w:val="26"/>
          <w:lang w:val="vi-VN"/>
        </w:rPr>
        <w:t>Đì</w:t>
      </w:r>
      <w:r w:rsidRPr="00B1347A">
        <w:rPr>
          <w:rFonts w:ascii="Times New Roman" w:eastAsia="Times New Roman" w:hAnsi="Times New Roman" w:cs="Times New Roman"/>
          <w:i/>
          <w:color w:val="000000"/>
          <w:sz w:val="26"/>
          <w:szCs w:val="26"/>
        </w:rPr>
        <w:t>nh Ng</w:t>
      </w:r>
      <w:r w:rsidRPr="00B1347A">
        <w:rPr>
          <w:rFonts w:ascii="Times New Roman" w:eastAsia="Times New Roman" w:hAnsi="Times New Roman" w:cs="Times New Roman"/>
          <w:i/>
          <w:color w:val="000000"/>
          <w:sz w:val="26"/>
          <w:szCs w:val="26"/>
          <w:lang w:val="vi-VN"/>
        </w:rPr>
        <w:t>ườ</w:t>
      </w:r>
      <w:r w:rsidRPr="00B1347A">
        <w:rPr>
          <w:rFonts w:ascii="Times New Roman" w:eastAsia="Times New Roman" w:hAnsi="Times New Roman" w:cs="Times New Roman"/>
          <w:i/>
          <w:color w:val="000000"/>
          <w:sz w:val="26"/>
          <w:szCs w:val="26"/>
        </w:rPr>
        <w:t>i Vi</w:t>
      </w:r>
      <w:r w:rsidRPr="00B1347A">
        <w:rPr>
          <w:rFonts w:ascii="Times New Roman" w:eastAsia="Times New Roman" w:hAnsi="Times New Roman" w:cs="Times New Roman"/>
          <w:i/>
          <w:color w:val="000000"/>
          <w:sz w:val="26"/>
          <w:szCs w:val="26"/>
          <w:lang w:val="vi-VN"/>
        </w:rPr>
        <w:t>ệ</w:t>
      </w:r>
      <w:r w:rsidRPr="00B1347A">
        <w:rPr>
          <w:rFonts w:ascii="Times New Roman" w:eastAsia="Times New Roman" w:hAnsi="Times New Roman" w:cs="Times New Roman"/>
          <w:i/>
          <w:color w:val="000000"/>
          <w:sz w:val="26"/>
          <w:szCs w:val="26"/>
        </w:rPr>
        <w:t>t</w:t>
      </w:r>
      <w:r w:rsidRPr="00B1347A">
        <w:rPr>
          <w:rFonts w:ascii="Times New Roman" w:eastAsia="Times New Roman" w:hAnsi="Times New Roman" w:cs="Times New Roman"/>
          <w:color w:val="000000"/>
          <w:sz w:val="26"/>
          <w:szCs w:val="26"/>
        </w:rPr>
        <w:t xml:space="preserve">. </w:t>
      </w:r>
      <w:r w:rsidRPr="00B1347A">
        <w:rPr>
          <w:rFonts w:ascii="Times New Roman" w:eastAsia="Times New Roman" w:hAnsi="Times New Roman" w:cs="Times New Roman"/>
          <w:color w:val="000000"/>
          <w:sz w:val="26"/>
          <w:szCs w:val="26"/>
          <w:lang w:val="vi-VN"/>
        </w:rPr>
        <w:t>NXB Văn hóa Thông tin</w:t>
      </w:r>
      <w:r w:rsidRPr="00B1347A">
        <w:rPr>
          <w:rFonts w:ascii="Times New Roman" w:eastAsia="Times New Roman" w:hAnsi="Times New Roman" w:cs="Times New Roman"/>
          <w:color w:val="000000"/>
          <w:sz w:val="26"/>
          <w:szCs w:val="26"/>
        </w:rPr>
        <w:t>.</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lang w:val="vi-VN"/>
        </w:rPr>
        <w:t>7.</w:t>
      </w:r>
      <w:r w:rsidRPr="00B1347A">
        <w:rPr>
          <w:rFonts w:ascii="Times New Roman" w:eastAsia="Times New Roman" w:hAnsi="Times New Roman" w:cs="Times New Roman"/>
          <w:color w:val="000000"/>
          <w:sz w:val="26"/>
          <w:szCs w:val="26"/>
          <w:lang w:val="vi-VN"/>
        </w:rPr>
        <w:tab/>
        <w:t xml:space="preserve">Nguyễn Văn Khang (2012). </w:t>
      </w:r>
      <w:r w:rsidRPr="00B1347A">
        <w:rPr>
          <w:rFonts w:ascii="Times New Roman" w:eastAsia="Times New Roman" w:hAnsi="Times New Roman" w:cs="Times New Roman"/>
          <w:i/>
          <w:color w:val="000000"/>
          <w:sz w:val="26"/>
          <w:szCs w:val="26"/>
          <w:lang w:val="vi-VN"/>
        </w:rPr>
        <w:t>Ngôn ngữ học xã hội</w:t>
      </w:r>
      <w:r w:rsidRPr="00B1347A">
        <w:rPr>
          <w:rFonts w:ascii="Times New Roman" w:eastAsia="Times New Roman" w:hAnsi="Times New Roman" w:cs="Times New Roman"/>
          <w:color w:val="000000"/>
          <w:sz w:val="26"/>
          <w:szCs w:val="26"/>
          <w:lang w:val="vi-VN"/>
        </w:rPr>
        <w:t>. NXB Giáo dục Việt Nam.</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lang w:val="vi-VN"/>
        </w:rPr>
        <w:t>8.</w:t>
      </w:r>
      <w:r w:rsidRPr="00B1347A">
        <w:rPr>
          <w:rFonts w:ascii="Times New Roman" w:eastAsia="Times New Roman" w:hAnsi="Times New Roman" w:cs="Times New Roman"/>
          <w:color w:val="000000"/>
          <w:sz w:val="26"/>
          <w:szCs w:val="26"/>
          <w:lang w:val="vi-VN"/>
        </w:rPr>
        <w:tab/>
        <w:t xml:space="preserve">Salzmann, Z. (1993). </w:t>
      </w:r>
      <w:r w:rsidRPr="00B1347A">
        <w:rPr>
          <w:rFonts w:ascii="Times New Roman" w:eastAsia="Times New Roman" w:hAnsi="Times New Roman" w:cs="Times New Roman"/>
          <w:i/>
          <w:color w:val="000000"/>
          <w:sz w:val="26"/>
          <w:szCs w:val="26"/>
          <w:lang w:val="vi-VN"/>
        </w:rPr>
        <w:t>Language, Culture and Society – An Introduction to Linguistic Anthropology</w:t>
      </w:r>
      <w:r w:rsidRPr="00B1347A">
        <w:rPr>
          <w:rFonts w:ascii="Times New Roman" w:eastAsia="Times New Roman" w:hAnsi="Times New Roman" w:cs="Times New Roman"/>
          <w:color w:val="000000"/>
          <w:sz w:val="26"/>
          <w:szCs w:val="26"/>
          <w:lang w:val="vi-VN"/>
        </w:rPr>
        <w:t>, Westview Press, Oxford.</w:t>
      </w:r>
      <w:r w:rsidRPr="00B1347A">
        <w:rPr>
          <w:rFonts w:ascii="Times New Roman" w:eastAsia="Times New Roman" w:hAnsi="Times New Roman" w:cs="Times New Roman"/>
          <w:color w:val="000000"/>
          <w:sz w:val="26"/>
          <w:szCs w:val="26"/>
          <w:lang w:val="vi-VN"/>
        </w:rPr>
        <w:tab/>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lang w:val="vi-VN"/>
        </w:rPr>
        <w:t>9.</w:t>
      </w:r>
      <w:r w:rsidRPr="00B1347A">
        <w:rPr>
          <w:rFonts w:ascii="Times New Roman" w:eastAsia="Times New Roman" w:hAnsi="Times New Roman" w:cs="Times New Roman"/>
          <w:color w:val="000000"/>
          <w:sz w:val="26"/>
          <w:szCs w:val="26"/>
          <w:lang w:val="vi-VN"/>
        </w:rPr>
        <w:tab/>
        <w:t xml:space="preserve">Spolsky, B. (1998). </w:t>
      </w:r>
      <w:r w:rsidRPr="00B1347A">
        <w:rPr>
          <w:rFonts w:ascii="Times New Roman" w:eastAsia="Times New Roman" w:hAnsi="Times New Roman" w:cs="Times New Roman"/>
          <w:i/>
          <w:color w:val="000000"/>
          <w:sz w:val="26"/>
          <w:szCs w:val="26"/>
          <w:lang w:val="vi-VN"/>
        </w:rPr>
        <w:t>Sociolinguistics</w:t>
      </w:r>
      <w:r w:rsidRPr="00B1347A">
        <w:rPr>
          <w:rFonts w:ascii="Times New Roman" w:eastAsia="Times New Roman" w:hAnsi="Times New Roman" w:cs="Times New Roman"/>
          <w:color w:val="000000"/>
          <w:sz w:val="26"/>
          <w:szCs w:val="26"/>
          <w:lang w:val="vi-VN"/>
        </w:rPr>
        <w:t>. OUP.</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lang w:val="vi-VN"/>
        </w:rPr>
        <w:t>10</w:t>
      </w:r>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r>
      <w:r w:rsidRPr="00B1347A">
        <w:rPr>
          <w:rFonts w:ascii="Times New Roman" w:eastAsia="Times New Roman" w:hAnsi="Times New Roman" w:cs="Times New Roman"/>
          <w:color w:val="000000"/>
          <w:sz w:val="26"/>
          <w:szCs w:val="26"/>
          <w:lang w:val="vi-VN"/>
        </w:rPr>
        <w:t xml:space="preserve">Stewart, E.C. &amp; Bennett, M. (1991). </w:t>
      </w:r>
      <w:r w:rsidRPr="00B1347A">
        <w:rPr>
          <w:rFonts w:ascii="Times New Roman" w:eastAsia="Times New Roman" w:hAnsi="Times New Roman" w:cs="Times New Roman"/>
          <w:i/>
          <w:color w:val="000000"/>
          <w:sz w:val="26"/>
          <w:szCs w:val="26"/>
          <w:lang w:val="vi-VN"/>
        </w:rPr>
        <w:t>American Cultural Patterns – A Cross-Cultural Perspective</w:t>
      </w:r>
      <w:r w:rsidRPr="00B1347A">
        <w:rPr>
          <w:rFonts w:ascii="Times New Roman" w:eastAsia="Times New Roman" w:hAnsi="Times New Roman" w:cs="Times New Roman"/>
          <w:color w:val="000000"/>
          <w:sz w:val="26"/>
          <w:szCs w:val="26"/>
          <w:lang w:val="vi-VN"/>
        </w:rPr>
        <w:t xml:space="preserve">. Intercultural Press Inc., USA </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lang w:val="vi-VN"/>
        </w:rPr>
      </w:pPr>
      <w:r w:rsidRPr="00B1347A">
        <w:rPr>
          <w:rFonts w:ascii="Times New Roman" w:eastAsia="Times New Roman" w:hAnsi="Times New Roman" w:cs="Times New Roman"/>
          <w:color w:val="000000"/>
          <w:sz w:val="26"/>
          <w:szCs w:val="26"/>
          <w:lang w:val="vi-VN"/>
        </w:rPr>
        <w:t>11.</w:t>
      </w:r>
      <w:r w:rsidRPr="00B1347A">
        <w:rPr>
          <w:rFonts w:ascii="Times New Roman" w:eastAsia="Times New Roman" w:hAnsi="Times New Roman" w:cs="Times New Roman"/>
          <w:color w:val="000000"/>
          <w:sz w:val="26"/>
          <w:szCs w:val="26"/>
          <w:lang w:val="vi-VN"/>
        </w:rPr>
        <w:tab/>
        <w:t xml:space="preserve">Thomason, S.G. (2001). </w:t>
      </w:r>
      <w:r w:rsidRPr="00B1347A">
        <w:rPr>
          <w:rFonts w:ascii="Times New Roman" w:eastAsia="Times New Roman" w:hAnsi="Times New Roman" w:cs="Times New Roman"/>
          <w:i/>
          <w:color w:val="000000"/>
          <w:sz w:val="26"/>
          <w:szCs w:val="26"/>
          <w:lang w:val="vi-VN"/>
        </w:rPr>
        <w:t>Language Contact</w:t>
      </w:r>
      <w:r w:rsidRPr="00B1347A">
        <w:rPr>
          <w:rFonts w:ascii="Times New Roman" w:eastAsia="Times New Roman" w:hAnsi="Times New Roman" w:cs="Times New Roman"/>
          <w:color w:val="000000"/>
          <w:sz w:val="26"/>
          <w:szCs w:val="26"/>
          <w:lang w:val="vi-VN"/>
        </w:rPr>
        <w:t>, Edinburgh University Press.</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lang w:val="vi-VN"/>
        </w:rPr>
        <w:lastRenderedPageBreak/>
        <w:t>12.</w:t>
      </w:r>
      <w:r w:rsidRPr="00B1347A">
        <w:rPr>
          <w:rFonts w:ascii="Times New Roman" w:eastAsia="Times New Roman" w:hAnsi="Times New Roman" w:cs="Times New Roman"/>
          <w:color w:val="000000"/>
          <w:sz w:val="26"/>
          <w:szCs w:val="26"/>
          <w:lang w:val="vi-VN"/>
        </w:rPr>
        <w:tab/>
      </w:r>
      <w:r w:rsidRPr="00B1347A">
        <w:rPr>
          <w:rFonts w:ascii="Times New Roman" w:eastAsia="Times New Roman" w:hAnsi="Times New Roman" w:cs="Times New Roman"/>
          <w:color w:val="000000"/>
          <w:sz w:val="26"/>
          <w:szCs w:val="26"/>
        </w:rPr>
        <w:t>Trudgill, P</w:t>
      </w:r>
      <w:r w:rsidRPr="00B1347A">
        <w:rPr>
          <w:rFonts w:ascii="Times New Roman" w:eastAsia="Times New Roman" w:hAnsi="Times New Roman" w:cs="Times New Roman"/>
          <w:bCs/>
          <w:color w:val="000000"/>
          <w:sz w:val="26"/>
          <w:szCs w:val="26"/>
        </w:rPr>
        <w:t>. (1984).</w:t>
      </w:r>
      <w:r w:rsidRPr="00B1347A">
        <w:rPr>
          <w:rFonts w:ascii="Times New Roman" w:eastAsia="Times New Roman" w:hAnsi="Times New Roman" w:cs="Times New Roman"/>
          <w:i/>
          <w:color w:val="000000"/>
          <w:sz w:val="26"/>
          <w:szCs w:val="26"/>
        </w:rPr>
        <w:t>Sociolinguistics</w:t>
      </w:r>
      <w:proofErr w:type="gramStart"/>
      <w:r w:rsidRPr="00B1347A">
        <w:rPr>
          <w:rFonts w:ascii="Times New Roman" w:eastAsia="Times New Roman" w:hAnsi="Times New Roman" w:cs="Times New Roman"/>
          <w:color w:val="000000"/>
          <w:sz w:val="26"/>
          <w:szCs w:val="26"/>
        </w:rPr>
        <w:t>,  England</w:t>
      </w:r>
      <w:proofErr w:type="gramEnd"/>
      <w:r w:rsidRPr="00B1347A">
        <w:rPr>
          <w:rFonts w:ascii="Times New Roman" w:eastAsia="Times New Roman" w:hAnsi="Times New Roman" w:cs="Times New Roman"/>
          <w:color w:val="000000"/>
          <w:sz w:val="26"/>
          <w:szCs w:val="26"/>
        </w:rPr>
        <w:t>: Penguin Books Ltd.</w:t>
      </w:r>
    </w:p>
    <w:p w:rsidR="00B1347A" w:rsidRPr="00B1347A" w:rsidRDefault="00B1347A" w:rsidP="00B1347A">
      <w:pPr>
        <w:tabs>
          <w:tab w:val="left" w:pos="536"/>
        </w:tabs>
        <w:spacing w:before="120" w:after="0" w:line="240" w:lineRule="auto"/>
        <w:ind w:left="536" w:hanging="536"/>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lang w:val="vi-VN"/>
        </w:rPr>
        <w:t>13</w:t>
      </w:r>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t>Valves, J.  M.</w:t>
      </w:r>
      <w:r w:rsidRPr="00B1347A">
        <w:rPr>
          <w:rFonts w:ascii="Times New Roman" w:eastAsia="Times New Roman" w:hAnsi="Times New Roman" w:cs="Times New Roman"/>
          <w:bCs/>
          <w:color w:val="000000"/>
          <w:sz w:val="26"/>
          <w:szCs w:val="26"/>
        </w:rPr>
        <w:t xml:space="preserve"> (1992).</w:t>
      </w:r>
      <w:r w:rsidRPr="00B1347A">
        <w:rPr>
          <w:rFonts w:ascii="Times New Roman" w:eastAsia="Times New Roman" w:hAnsi="Times New Roman" w:cs="Times New Roman"/>
          <w:i/>
          <w:iCs/>
          <w:color w:val="000000"/>
          <w:sz w:val="26"/>
          <w:szCs w:val="26"/>
        </w:rPr>
        <w:t>Culture - Bound</w:t>
      </w:r>
      <w:r w:rsidRPr="00B1347A">
        <w:rPr>
          <w:rFonts w:ascii="Times New Roman" w:eastAsia="Times New Roman" w:hAnsi="Times New Roman" w:cs="Times New Roman"/>
          <w:color w:val="000000"/>
          <w:sz w:val="26"/>
          <w:szCs w:val="26"/>
        </w:rPr>
        <w:t xml:space="preserve">. Cambridge: CUP. </w:t>
      </w:r>
    </w:p>
    <w:p w:rsidR="00B1347A" w:rsidRPr="00B1347A" w:rsidRDefault="00B1347A" w:rsidP="00B1347A">
      <w:pPr>
        <w:tabs>
          <w:tab w:val="left" w:pos="536"/>
        </w:tabs>
        <w:spacing w:before="120" w:after="0" w:line="240" w:lineRule="auto"/>
        <w:ind w:left="539" w:hanging="539"/>
        <w:jc w:val="both"/>
        <w:rPr>
          <w:rFonts w:ascii="Times New Roman" w:eastAsia="Times New Roman" w:hAnsi="Times New Roman" w:cs="Times New Roman"/>
          <w:color w:val="000000"/>
          <w:sz w:val="26"/>
          <w:szCs w:val="26"/>
        </w:rPr>
      </w:pPr>
      <w:r w:rsidRPr="00B1347A">
        <w:rPr>
          <w:rFonts w:ascii="Times New Roman" w:eastAsia="Times New Roman" w:hAnsi="Times New Roman" w:cs="Times New Roman"/>
          <w:color w:val="000000"/>
          <w:sz w:val="26"/>
          <w:szCs w:val="26"/>
          <w:lang w:val="vi-VN"/>
        </w:rPr>
        <w:t>14</w:t>
      </w:r>
      <w:r w:rsidRPr="00B1347A">
        <w:rPr>
          <w:rFonts w:ascii="Times New Roman" w:eastAsia="Times New Roman" w:hAnsi="Times New Roman" w:cs="Times New Roman"/>
          <w:color w:val="000000"/>
          <w:sz w:val="26"/>
          <w:szCs w:val="26"/>
        </w:rPr>
        <w:t>.</w:t>
      </w:r>
      <w:r w:rsidRPr="00B1347A">
        <w:rPr>
          <w:rFonts w:ascii="Times New Roman" w:eastAsia="Times New Roman" w:hAnsi="Times New Roman" w:cs="Times New Roman"/>
          <w:color w:val="000000"/>
          <w:sz w:val="26"/>
          <w:szCs w:val="26"/>
        </w:rPr>
        <w:tab/>
        <w:t xml:space="preserve">Wardhaugh, R. (1988).  </w:t>
      </w:r>
      <w:r w:rsidRPr="00B1347A">
        <w:rPr>
          <w:rFonts w:ascii="Times New Roman" w:eastAsia="Times New Roman" w:hAnsi="Times New Roman" w:cs="Times New Roman"/>
          <w:bCs/>
          <w:i/>
          <w:color w:val="000000"/>
          <w:sz w:val="26"/>
          <w:szCs w:val="26"/>
        </w:rPr>
        <w:t>Sociolinguistics</w:t>
      </w:r>
      <w:r w:rsidRPr="00B1347A">
        <w:rPr>
          <w:rFonts w:ascii="Times New Roman" w:eastAsia="Times New Roman" w:hAnsi="Times New Roman" w:cs="Times New Roman"/>
          <w:color w:val="000000"/>
          <w:sz w:val="26"/>
          <w:szCs w:val="26"/>
        </w:rPr>
        <w:t>.  New York: Basil Blackwell Inc.</w:t>
      </w:r>
    </w:p>
    <w:p w:rsidR="00850A21" w:rsidRDefault="00850A21" w:rsidP="00B1347A">
      <w:pPr>
        <w:tabs>
          <w:tab w:val="left" w:pos="469"/>
        </w:tabs>
        <w:spacing w:after="0" w:line="240" w:lineRule="auto"/>
        <w:rPr>
          <w:rFonts w:ascii="Times New Roman" w:eastAsia="Times New Roman" w:hAnsi="Times New Roman" w:cs="Times New Roman"/>
          <w:b/>
          <w:color w:val="000000"/>
          <w:sz w:val="26"/>
          <w:szCs w:val="26"/>
        </w:rPr>
      </w:pPr>
    </w:p>
    <w:p w:rsidR="00F93161" w:rsidRDefault="00B1347A" w:rsidP="00B1347A">
      <w:pPr>
        <w:tabs>
          <w:tab w:val="left" w:pos="469"/>
        </w:tabs>
        <w:spacing w:after="0" w:line="240" w:lineRule="auto"/>
        <w:rPr>
          <w:rFonts w:ascii="Times New Roman" w:eastAsia="Times New Roman" w:hAnsi="Times New Roman" w:cs="Times New Roman"/>
          <w:b/>
          <w:color w:val="000000"/>
          <w:sz w:val="26"/>
          <w:szCs w:val="26"/>
        </w:rPr>
      </w:pPr>
      <w:r w:rsidRPr="00B1347A">
        <w:rPr>
          <w:rFonts w:ascii="Times New Roman" w:eastAsia="Times New Roman" w:hAnsi="Times New Roman" w:cs="Times New Roman"/>
          <w:b/>
          <w:color w:val="000000"/>
          <w:sz w:val="26"/>
          <w:szCs w:val="26"/>
        </w:rPr>
        <w:t>V.</w:t>
      </w:r>
      <w:r w:rsidRPr="00B1347A">
        <w:rPr>
          <w:rFonts w:ascii="Times New Roman" w:eastAsia="Times New Roman" w:hAnsi="Times New Roman" w:cs="Times New Roman"/>
          <w:b/>
          <w:color w:val="000000"/>
          <w:sz w:val="26"/>
          <w:szCs w:val="26"/>
        </w:rPr>
        <w:tab/>
        <w:t xml:space="preserve">THÔNG TIN VỀ GIẢNG VIÊN </w:t>
      </w:r>
    </w:p>
    <w:p w:rsidR="000D7106" w:rsidRDefault="000D7106" w:rsidP="00B1347A">
      <w:pPr>
        <w:tabs>
          <w:tab w:val="left" w:pos="469"/>
        </w:tabs>
        <w:spacing w:after="0" w:line="240" w:lineRule="auto"/>
        <w:rPr>
          <w:rFonts w:ascii="Times New Roman" w:eastAsia="Times New Roman" w:hAnsi="Times New Roman" w:cs="Times New Roman"/>
          <w:b/>
          <w:color w:val="000000"/>
          <w:sz w:val="26"/>
          <w:szCs w:val="26"/>
        </w:rPr>
      </w:pPr>
    </w:p>
    <w:sectPr w:rsidR="000D7106" w:rsidSect="00B1347A">
      <w:pgSz w:w="12240" w:h="15840"/>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C8"/>
    <w:rsid w:val="000802C8"/>
    <w:rsid w:val="000D7106"/>
    <w:rsid w:val="001B733A"/>
    <w:rsid w:val="00281755"/>
    <w:rsid w:val="00416852"/>
    <w:rsid w:val="0070568D"/>
    <w:rsid w:val="00721147"/>
    <w:rsid w:val="00723F24"/>
    <w:rsid w:val="00850A21"/>
    <w:rsid w:val="008C54F0"/>
    <w:rsid w:val="008F265D"/>
    <w:rsid w:val="009F633D"/>
    <w:rsid w:val="00A012EF"/>
    <w:rsid w:val="00B1347A"/>
    <w:rsid w:val="00BA5D5F"/>
    <w:rsid w:val="00D116F4"/>
    <w:rsid w:val="00D91C1D"/>
    <w:rsid w:val="00F35664"/>
    <w:rsid w:val="00F9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1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06"/>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1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0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QUANG BAO</dc:creator>
  <cp:keywords/>
  <dc:description/>
  <cp:lastModifiedBy>ASUS</cp:lastModifiedBy>
  <cp:revision>14</cp:revision>
  <dcterms:created xsi:type="dcterms:W3CDTF">2019-10-15T11:01:00Z</dcterms:created>
  <dcterms:modified xsi:type="dcterms:W3CDTF">2021-11-03T15:29:00Z</dcterms:modified>
</cp:coreProperties>
</file>